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99" w:rsidRPr="00522736" w:rsidRDefault="00CC3C99" w:rsidP="00CC3C99">
      <w:pPr>
        <w:pStyle w:val="ConsPlusTitle"/>
        <w:ind w:firstLine="567"/>
        <w:jc w:val="center"/>
        <w:outlineLvl w:val="0"/>
        <w:rPr>
          <w:sz w:val="28"/>
          <w:szCs w:val="28"/>
        </w:rPr>
      </w:pPr>
      <w:r w:rsidRPr="00522736">
        <w:rPr>
          <w:sz w:val="28"/>
          <w:szCs w:val="28"/>
        </w:rPr>
        <w:t>ПОЯСНИТЕЛЬНАЯ ЗАПИСКА</w:t>
      </w:r>
    </w:p>
    <w:p w:rsidR="00CC3C99" w:rsidRPr="00522736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 w:rsidRPr="00522736">
        <w:rPr>
          <w:sz w:val="28"/>
          <w:szCs w:val="28"/>
        </w:rPr>
        <w:t xml:space="preserve">К ПРОЕКТУ БЮДЖЕТА МУНИЦИПАЛЬНОГО РАЙОНА </w:t>
      </w:r>
    </w:p>
    <w:p w:rsidR="00CC3C99" w:rsidRPr="00522736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 w:rsidRPr="00522736">
        <w:rPr>
          <w:sz w:val="28"/>
          <w:szCs w:val="28"/>
        </w:rPr>
        <w:t xml:space="preserve">«МОНГУН-ТАЙГИНСКИЙ КОЖУУН РЕСПУБЛИКИ ТЫВА» </w:t>
      </w:r>
    </w:p>
    <w:p w:rsidR="00CC3C99" w:rsidRPr="00522736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 w:rsidRPr="00522736">
        <w:rPr>
          <w:sz w:val="28"/>
          <w:szCs w:val="28"/>
        </w:rPr>
        <w:t>НА 202</w:t>
      </w:r>
      <w:r w:rsidR="004B1BFD" w:rsidRPr="00522736">
        <w:rPr>
          <w:sz w:val="28"/>
          <w:szCs w:val="28"/>
        </w:rPr>
        <w:t>1 ГОД И  ПЛАНОВЫЙ ПЕРИОД 2022 И 2022 ГОДОВ</w:t>
      </w:r>
    </w:p>
    <w:p w:rsidR="00CC3C99" w:rsidRPr="00522736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</w:p>
    <w:p w:rsidR="00CC3C99" w:rsidRPr="00522736" w:rsidRDefault="00CC3C99" w:rsidP="00CC3C99">
      <w:pPr>
        <w:ind w:firstLine="567"/>
        <w:jc w:val="center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>Введение</w:t>
      </w:r>
    </w:p>
    <w:p w:rsidR="00CC3C99" w:rsidRPr="00522736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>Проект</w:t>
      </w:r>
      <w:r w:rsidR="004B1BFD" w:rsidRPr="00522736">
        <w:rPr>
          <w:b w:val="0"/>
          <w:bCs w:val="0"/>
          <w:sz w:val="28"/>
          <w:szCs w:val="28"/>
        </w:rPr>
        <w:t xml:space="preserve"> решения о бюджете</w:t>
      </w:r>
      <w:r w:rsidRPr="00522736">
        <w:rPr>
          <w:b w:val="0"/>
          <w:bCs w:val="0"/>
          <w:sz w:val="28"/>
          <w:szCs w:val="28"/>
        </w:rPr>
        <w:t xml:space="preserve"> муниципального района «Монгун-Тайгинский</w:t>
      </w:r>
      <w:r w:rsidR="00CA671E">
        <w:rPr>
          <w:b w:val="0"/>
          <w:bCs w:val="0"/>
          <w:sz w:val="28"/>
          <w:szCs w:val="28"/>
        </w:rPr>
        <w:t xml:space="preserve"> </w:t>
      </w:r>
      <w:r w:rsidR="004B1BFD" w:rsidRPr="00522736">
        <w:rPr>
          <w:b w:val="0"/>
          <w:bCs w:val="0"/>
          <w:sz w:val="28"/>
          <w:szCs w:val="28"/>
        </w:rPr>
        <w:t>кожуун Республики Тыва» на 2021год и на плановый период 2022 и 2023</w:t>
      </w:r>
      <w:r w:rsidRPr="00522736">
        <w:rPr>
          <w:b w:val="0"/>
          <w:bCs w:val="0"/>
          <w:sz w:val="28"/>
          <w:szCs w:val="28"/>
        </w:rPr>
        <w:t xml:space="preserve"> годов  (далее </w:t>
      </w:r>
      <w:r w:rsidR="004B1BFD" w:rsidRPr="00522736">
        <w:rPr>
          <w:b w:val="0"/>
          <w:bCs w:val="0"/>
          <w:sz w:val="28"/>
          <w:szCs w:val="28"/>
        </w:rPr>
        <w:t>–проект решения</w:t>
      </w:r>
      <w:r w:rsidRPr="00522736">
        <w:rPr>
          <w:b w:val="0"/>
          <w:bCs w:val="0"/>
          <w:sz w:val="28"/>
          <w:szCs w:val="28"/>
        </w:rPr>
        <w:t>) основан на прогнозе социально-</w:t>
      </w:r>
      <w:r w:rsidR="004B1BFD" w:rsidRPr="00522736">
        <w:rPr>
          <w:b w:val="0"/>
          <w:bCs w:val="0"/>
          <w:sz w:val="28"/>
          <w:szCs w:val="28"/>
        </w:rPr>
        <w:t>экономического развития  на 2021 год и на плановый период 2022 и 2023</w:t>
      </w:r>
      <w:r w:rsidRPr="00522736">
        <w:rPr>
          <w:b w:val="0"/>
          <w:bCs w:val="0"/>
          <w:sz w:val="28"/>
          <w:szCs w:val="28"/>
        </w:rPr>
        <w:t xml:space="preserve">годов (далее – прогноз),  основных направлениях бюджетной </w:t>
      </w:r>
      <w:r w:rsidR="004B1BFD" w:rsidRPr="00522736">
        <w:rPr>
          <w:b w:val="0"/>
          <w:bCs w:val="0"/>
          <w:sz w:val="28"/>
          <w:szCs w:val="28"/>
        </w:rPr>
        <w:t xml:space="preserve">и </w:t>
      </w:r>
      <w:r w:rsidRPr="00522736">
        <w:rPr>
          <w:b w:val="0"/>
          <w:bCs w:val="0"/>
          <w:sz w:val="28"/>
          <w:szCs w:val="28"/>
        </w:rPr>
        <w:t>налоговой политики на 202</w:t>
      </w:r>
      <w:r w:rsidR="004B1BFD" w:rsidRPr="00522736">
        <w:rPr>
          <w:b w:val="0"/>
          <w:bCs w:val="0"/>
          <w:sz w:val="28"/>
          <w:szCs w:val="28"/>
        </w:rPr>
        <w:t>1 год и на плановый период 2022 и 2023</w:t>
      </w:r>
      <w:r w:rsidRPr="00522736">
        <w:rPr>
          <w:b w:val="0"/>
          <w:bCs w:val="0"/>
          <w:sz w:val="28"/>
          <w:szCs w:val="28"/>
        </w:rPr>
        <w:t xml:space="preserve"> годов.</w:t>
      </w:r>
    </w:p>
    <w:p w:rsidR="00DC04C7" w:rsidRPr="00522736" w:rsidRDefault="00A33753" w:rsidP="00A33753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522736">
        <w:rPr>
          <w:b w:val="0"/>
          <w:sz w:val="28"/>
          <w:szCs w:val="28"/>
        </w:rPr>
        <w:t>Пояснительная записка содержит информацию о нормативных правовых основах и подходах к формированию проекта бюджета муниципального района «Монгун-Тайгинский</w:t>
      </w:r>
      <w:r w:rsidR="00A66860">
        <w:rPr>
          <w:b w:val="0"/>
          <w:sz w:val="28"/>
          <w:szCs w:val="28"/>
        </w:rPr>
        <w:t xml:space="preserve"> </w:t>
      </w:r>
      <w:r w:rsidRPr="00522736">
        <w:rPr>
          <w:b w:val="0"/>
          <w:sz w:val="28"/>
          <w:szCs w:val="28"/>
        </w:rPr>
        <w:t>кожуун Республики Тыва» на 2021 год и на плановый период 2022 и 2023 годов, основных характеристиках проекта бюджета, об объемах и видах доходных источников, направлениях расходования бюджетных средств, источниках финансирования дефицита бюджета и взаимоотношениях между уровнями бюджетной системы Монгун-Тайгинского</w:t>
      </w:r>
      <w:r w:rsidR="00A66860">
        <w:rPr>
          <w:b w:val="0"/>
          <w:sz w:val="28"/>
          <w:szCs w:val="28"/>
        </w:rPr>
        <w:t xml:space="preserve"> </w:t>
      </w:r>
      <w:r w:rsidRPr="00522736">
        <w:rPr>
          <w:b w:val="0"/>
          <w:sz w:val="28"/>
          <w:szCs w:val="28"/>
        </w:rPr>
        <w:t>кожууна.</w:t>
      </w:r>
    </w:p>
    <w:p w:rsidR="00A33753" w:rsidRPr="00522736" w:rsidRDefault="00A33753" w:rsidP="00A33753">
      <w:pPr>
        <w:pStyle w:val="ConsPlusTitle"/>
        <w:ind w:firstLine="567"/>
        <w:jc w:val="both"/>
        <w:rPr>
          <w:bCs w:val="0"/>
          <w:sz w:val="28"/>
          <w:szCs w:val="28"/>
        </w:rPr>
      </w:pPr>
    </w:p>
    <w:p w:rsidR="00CC3C99" w:rsidRPr="00522736" w:rsidRDefault="00CC3C99" w:rsidP="00CC3C99">
      <w:pPr>
        <w:pStyle w:val="ConsPlusTitle"/>
        <w:ind w:firstLine="567"/>
        <w:jc w:val="center"/>
        <w:rPr>
          <w:b w:val="0"/>
          <w:bCs w:val="0"/>
          <w:sz w:val="28"/>
          <w:szCs w:val="28"/>
        </w:rPr>
      </w:pPr>
      <w:r w:rsidRPr="00522736">
        <w:rPr>
          <w:bCs w:val="0"/>
          <w:sz w:val="28"/>
          <w:szCs w:val="28"/>
        </w:rPr>
        <w:t>Правовое регулирование вопросов, положенных в основу формирования проекта</w:t>
      </w:r>
      <w:r w:rsidR="00633D3C" w:rsidRPr="00522736">
        <w:rPr>
          <w:bCs w:val="0"/>
          <w:sz w:val="28"/>
          <w:szCs w:val="28"/>
        </w:rPr>
        <w:t xml:space="preserve"> решения о</w:t>
      </w:r>
      <w:r w:rsidR="00A66860">
        <w:rPr>
          <w:bCs w:val="0"/>
          <w:sz w:val="28"/>
          <w:szCs w:val="28"/>
        </w:rPr>
        <w:t xml:space="preserve"> </w:t>
      </w:r>
      <w:r w:rsidR="00633D3C" w:rsidRPr="00522736">
        <w:rPr>
          <w:bCs w:val="0"/>
          <w:sz w:val="28"/>
          <w:szCs w:val="28"/>
        </w:rPr>
        <w:t>бюджете муниципального района  на 2021 год и на плановый период 2022 и 2023</w:t>
      </w:r>
      <w:r w:rsidRPr="00522736">
        <w:rPr>
          <w:bCs w:val="0"/>
          <w:sz w:val="28"/>
          <w:szCs w:val="28"/>
        </w:rPr>
        <w:t xml:space="preserve"> годов</w:t>
      </w:r>
    </w:p>
    <w:p w:rsidR="00A33753" w:rsidRPr="00522736" w:rsidRDefault="00A33753" w:rsidP="00CC3C99">
      <w:pPr>
        <w:pStyle w:val="ConsPlusTitle"/>
        <w:ind w:firstLine="567"/>
        <w:jc w:val="center"/>
        <w:rPr>
          <w:bCs w:val="0"/>
          <w:sz w:val="28"/>
          <w:szCs w:val="28"/>
        </w:rPr>
      </w:pPr>
    </w:p>
    <w:p w:rsidR="00CC3C99" w:rsidRPr="00522736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>Проект бюджета разработан в соответствии с требованиями Бюджетного кодекса Российской Федерации и Решением  от 19 октября 2011 года № 88  «О</w:t>
      </w:r>
      <w:r w:rsidR="00633D3C" w:rsidRPr="00522736">
        <w:rPr>
          <w:b w:val="0"/>
          <w:bCs w:val="0"/>
          <w:sz w:val="28"/>
          <w:szCs w:val="28"/>
        </w:rPr>
        <w:t>б утверждении положения о бюджетном устройстве и бюджетном процессе муниципального района «Монгун-Тайгинский</w:t>
      </w:r>
      <w:r w:rsidR="00A66860">
        <w:rPr>
          <w:b w:val="0"/>
          <w:bCs w:val="0"/>
          <w:sz w:val="28"/>
          <w:szCs w:val="28"/>
        </w:rPr>
        <w:t xml:space="preserve"> </w:t>
      </w:r>
      <w:r w:rsidR="00633D3C" w:rsidRPr="00522736">
        <w:rPr>
          <w:b w:val="0"/>
          <w:bCs w:val="0"/>
          <w:sz w:val="28"/>
          <w:szCs w:val="28"/>
        </w:rPr>
        <w:t>кожуун Республики Тыва»».</w:t>
      </w:r>
    </w:p>
    <w:p w:rsidR="00CC3C99" w:rsidRPr="00522736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>В решении  содержит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CC3C99" w:rsidRPr="00522736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>проектом предлагается рассмотреть:</w:t>
      </w:r>
    </w:p>
    <w:p w:rsidR="00CC3C99" w:rsidRPr="00522736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>- общий объем бюджетных ассигнований муниципального бюджета по разделам, подразделам, целевым статьям и группам видов расходо</w:t>
      </w:r>
      <w:r w:rsidR="00633D3C" w:rsidRPr="00522736">
        <w:rPr>
          <w:b w:val="0"/>
          <w:bCs w:val="0"/>
          <w:sz w:val="28"/>
          <w:szCs w:val="28"/>
        </w:rPr>
        <w:t>в классификации расходов на 2021 год и на плановый период 2022</w:t>
      </w:r>
      <w:r w:rsidRPr="00522736">
        <w:rPr>
          <w:b w:val="0"/>
          <w:bCs w:val="0"/>
          <w:sz w:val="28"/>
          <w:szCs w:val="28"/>
        </w:rPr>
        <w:t xml:space="preserve"> и </w:t>
      </w:r>
      <w:r w:rsidR="00633D3C" w:rsidRPr="00522736">
        <w:rPr>
          <w:b w:val="0"/>
          <w:bCs w:val="0"/>
          <w:sz w:val="28"/>
          <w:szCs w:val="28"/>
        </w:rPr>
        <w:t>2023</w:t>
      </w:r>
      <w:r w:rsidRPr="00522736">
        <w:rPr>
          <w:b w:val="0"/>
          <w:bCs w:val="0"/>
          <w:sz w:val="28"/>
          <w:szCs w:val="28"/>
        </w:rPr>
        <w:t xml:space="preserve"> годов;</w:t>
      </w:r>
    </w:p>
    <w:p w:rsidR="00633D3C" w:rsidRPr="00522736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>- нормативы распределения доходов между муниципальным  бюджетом и поселенческими бюджетами Монгун-Тайгинского</w:t>
      </w:r>
      <w:r w:rsidR="005D5B6F">
        <w:rPr>
          <w:b w:val="0"/>
          <w:bCs w:val="0"/>
          <w:sz w:val="28"/>
          <w:szCs w:val="28"/>
        </w:rPr>
        <w:t xml:space="preserve"> </w:t>
      </w:r>
      <w:r w:rsidRPr="00522736">
        <w:rPr>
          <w:b w:val="0"/>
          <w:bCs w:val="0"/>
          <w:sz w:val="28"/>
          <w:szCs w:val="28"/>
        </w:rPr>
        <w:t xml:space="preserve">кожууна  на </w:t>
      </w:r>
      <w:r w:rsidR="00633D3C" w:rsidRPr="00522736">
        <w:rPr>
          <w:b w:val="0"/>
          <w:bCs w:val="0"/>
          <w:sz w:val="28"/>
          <w:szCs w:val="28"/>
        </w:rPr>
        <w:t>2021 год и на плановый период 2022 и 2023 годов;</w:t>
      </w:r>
    </w:p>
    <w:p w:rsidR="00886A52" w:rsidRPr="00522736" w:rsidRDefault="00CC3C99" w:rsidP="00D40AA7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522736">
        <w:rPr>
          <w:b w:val="0"/>
          <w:bCs w:val="0"/>
          <w:sz w:val="28"/>
          <w:szCs w:val="28"/>
        </w:rPr>
        <w:t xml:space="preserve">- ведомственную структуру расходов муниципального бюджета на </w:t>
      </w:r>
      <w:r w:rsidR="00D40AA7" w:rsidRPr="00522736">
        <w:rPr>
          <w:b w:val="0"/>
          <w:bCs w:val="0"/>
          <w:sz w:val="28"/>
          <w:szCs w:val="28"/>
        </w:rPr>
        <w:t>2021 год и на плановый период 2022 и 2023 годов.</w:t>
      </w:r>
    </w:p>
    <w:p w:rsidR="00D40AA7" w:rsidRPr="00522736" w:rsidRDefault="00D40AA7" w:rsidP="00D40AA7">
      <w:pPr>
        <w:pStyle w:val="ConsPlusTitle"/>
        <w:ind w:firstLine="567"/>
        <w:jc w:val="both"/>
        <w:rPr>
          <w:b w:val="0"/>
          <w:bCs w:val="0"/>
          <w:i/>
          <w:sz w:val="28"/>
          <w:szCs w:val="28"/>
        </w:rPr>
      </w:pPr>
    </w:p>
    <w:p w:rsidR="00B43B42" w:rsidRPr="00522736" w:rsidRDefault="00FD5F06" w:rsidP="00EC5BEA">
      <w:pPr>
        <w:pStyle w:val="ConsPlusTitle"/>
        <w:spacing w:line="276" w:lineRule="auto"/>
        <w:ind w:left="540"/>
        <w:jc w:val="center"/>
        <w:rPr>
          <w:sz w:val="28"/>
          <w:szCs w:val="28"/>
        </w:rPr>
      </w:pPr>
      <w:r w:rsidRPr="00522736">
        <w:rPr>
          <w:b w:val="0"/>
          <w:bCs w:val="0"/>
          <w:i/>
          <w:sz w:val="28"/>
          <w:szCs w:val="28"/>
        </w:rPr>
        <w:tab/>
      </w:r>
      <w:r w:rsidR="00B43B42" w:rsidRPr="00522736">
        <w:rPr>
          <w:sz w:val="28"/>
          <w:szCs w:val="28"/>
        </w:rPr>
        <w:t>Основные характеристики проекта муниципального бюджета</w:t>
      </w:r>
      <w:r w:rsidR="005D5B6F">
        <w:rPr>
          <w:sz w:val="28"/>
          <w:szCs w:val="28"/>
        </w:rPr>
        <w:t xml:space="preserve"> </w:t>
      </w:r>
      <w:r w:rsidR="00EC5BEA" w:rsidRPr="00522736">
        <w:rPr>
          <w:bCs w:val="0"/>
          <w:sz w:val="28"/>
          <w:szCs w:val="28"/>
        </w:rPr>
        <w:t>на 202</w:t>
      </w:r>
      <w:r w:rsidR="00D40AA7" w:rsidRPr="00522736">
        <w:rPr>
          <w:bCs w:val="0"/>
          <w:sz w:val="28"/>
          <w:szCs w:val="28"/>
        </w:rPr>
        <w:t>1</w:t>
      </w:r>
      <w:r w:rsidR="00B43B42" w:rsidRPr="00522736">
        <w:rPr>
          <w:bCs w:val="0"/>
          <w:sz w:val="28"/>
          <w:szCs w:val="28"/>
        </w:rPr>
        <w:t xml:space="preserve"> год и на </w:t>
      </w:r>
      <w:r w:rsidR="001A2EA6" w:rsidRPr="00522736">
        <w:rPr>
          <w:bCs w:val="0"/>
          <w:sz w:val="28"/>
          <w:szCs w:val="28"/>
        </w:rPr>
        <w:t>плановый период 202</w:t>
      </w:r>
      <w:r w:rsidR="00D40AA7" w:rsidRPr="00522736">
        <w:rPr>
          <w:bCs w:val="0"/>
          <w:sz w:val="28"/>
          <w:szCs w:val="28"/>
        </w:rPr>
        <w:t>2 и 2023</w:t>
      </w:r>
      <w:r w:rsidR="00B43B42" w:rsidRPr="00522736">
        <w:rPr>
          <w:bCs w:val="0"/>
          <w:sz w:val="28"/>
          <w:szCs w:val="28"/>
        </w:rPr>
        <w:t xml:space="preserve"> годов</w:t>
      </w:r>
    </w:p>
    <w:p w:rsidR="00B43B42" w:rsidRPr="00522736" w:rsidRDefault="00B43B42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22736">
        <w:rPr>
          <w:sz w:val="28"/>
          <w:szCs w:val="28"/>
        </w:rPr>
        <w:t>Основные характеристики бюджет</w:t>
      </w:r>
      <w:r w:rsidR="00EC5BEA" w:rsidRPr="00522736">
        <w:rPr>
          <w:sz w:val="28"/>
          <w:szCs w:val="28"/>
        </w:rPr>
        <w:t>а муниципального района  на 2020</w:t>
      </w:r>
      <w:r w:rsidR="001A2EA6" w:rsidRPr="00522736">
        <w:rPr>
          <w:sz w:val="28"/>
          <w:szCs w:val="28"/>
        </w:rPr>
        <w:t xml:space="preserve"> год и на плановый период 202</w:t>
      </w:r>
      <w:r w:rsidR="00D40AA7" w:rsidRPr="00522736">
        <w:rPr>
          <w:sz w:val="28"/>
          <w:szCs w:val="28"/>
        </w:rPr>
        <w:t>1 и 2023</w:t>
      </w:r>
      <w:r w:rsidRPr="00522736">
        <w:rPr>
          <w:sz w:val="28"/>
          <w:szCs w:val="28"/>
        </w:rPr>
        <w:t xml:space="preserve"> годов  сформированы на основе прогноза </w:t>
      </w:r>
      <w:r w:rsidRPr="00522736">
        <w:rPr>
          <w:sz w:val="28"/>
          <w:szCs w:val="28"/>
        </w:rPr>
        <w:lastRenderedPageBreak/>
        <w:t>социально-экономического развития Мон</w:t>
      </w:r>
      <w:r w:rsidR="001A2EA6" w:rsidRPr="00522736">
        <w:rPr>
          <w:sz w:val="28"/>
          <w:szCs w:val="28"/>
        </w:rPr>
        <w:t>гун-Тайгинскогокожууна  на 20</w:t>
      </w:r>
      <w:r w:rsidR="00D40AA7" w:rsidRPr="00522736">
        <w:rPr>
          <w:sz w:val="28"/>
          <w:szCs w:val="28"/>
        </w:rPr>
        <w:t>21</w:t>
      </w:r>
      <w:r w:rsidRPr="00522736">
        <w:rPr>
          <w:sz w:val="28"/>
          <w:szCs w:val="28"/>
        </w:rPr>
        <w:t xml:space="preserve"> год и на пл</w:t>
      </w:r>
      <w:r w:rsidR="00D40AA7" w:rsidRPr="00522736">
        <w:rPr>
          <w:sz w:val="28"/>
          <w:szCs w:val="28"/>
        </w:rPr>
        <w:t>ановый период 2022 и 2023</w:t>
      </w:r>
      <w:r w:rsidRPr="00522736">
        <w:rPr>
          <w:sz w:val="28"/>
          <w:szCs w:val="28"/>
        </w:rPr>
        <w:t xml:space="preserve"> годов  и характеризуются следующими  параметрами.</w:t>
      </w:r>
    </w:p>
    <w:p w:rsidR="00D40AA7" w:rsidRPr="00522736" w:rsidRDefault="00D40AA7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40AA7" w:rsidRPr="00522736" w:rsidRDefault="00D40AA7" w:rsidP="00D40AA7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>Основные характеристики консолидированного бюджета муниципального района «Монгун-Тайгинский</w:t>
      </w:r>
      <w:r w:rsidR="005D5B6F">
        <w:rPr>
          <w:b/>
          <w:sz w:val="28"/>
          <w:szCs w:val="28"/>
        </w:rPr>
        <w:t xml:space="preserve"> </w:t>
      </w:r>
      <w:r w:rsidRPr="00522736">
        <w:rPr>
          <w:b/>
          <w:sz w:val="28"/>
          <w:szCs w:val="28"/>
        </w:rPr>
        <w:t>кожуун Республики Тыва» на 2021 год и на плановый период 2022 и 2023 годов</w:t>
      </w:r>
    </w:p>
    <w:p w:rsidR="00D40AA7" w:rsidRPr="00522736" w:rsidRDefault="00966EA4" w:rsidP="00966EA4">
      <w:pPr>
        <w:autoSpaceDE w:val="0"/>
        <w:autoSpaceDN w:val="0"/>
        <w:adjustRightInd w:val="0"/>
        <w:ind w:firstLine="540"/>
        <w:jc w:val="right"/>
        <w:outlineLvl w:val="1"/>
        <w:rPr>
          <w:szCs w:val="28"/>
        </w:rPr>
      </w:pPr>
      <w:r w:rsidRPr="00522736">
        <w:rPr>
          <w:szCs w:val="28"/>
        </w:rPr>
        <w:t>тыс. рублей</w:t>
      </w:r>
    </w:p>
    <w:tbl>
      <w:tblPr>
        <w:tblStyle w:val="af7"/>
        <w:tblW w:w="0" w:type="auto"/>
        <w:tblLook w:val="04A0"/>
      </w:tblPr>
      <w:tblGrid>
        <w:gridCol w:w="1715"/>
        <w:gridCol w:w="1598"/>
        <w:gridCol w:w="1599"/>
        <w:gridCol w:w="1600"/>
        <w:gridCol w:w="1600"/>
        <w:gridCol w:w="1600"/>
      </w:tblGrid>
      <w:tr w:rsidR="00D40AA7" w:rsidRPr="00522736" w:rsidTr="00D40AA7">
        <w:tc>
          <w:tcPr>
            <w:tcW w:w="1715" w:type="dxa"/>
            <w:vMerge w:val="restart"/>
          </w:tcPr>
          <w:p w:rsidR="00D40AA7" w:rsidRPr="00522736" w:rsidRDefault="00D40AA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98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2019г.</w:t>
            </w:r>
          </w:p>
        </w:tc>
        <w:tc>
          <w:tcPr>
            <w:tcW w:w="1599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2020г.</w:t>
            </w:r>
          </w:p>
        </w:tc>
        <w:tc>
          <w:tcPr>
            <w:tcW w:w="1600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2021г.</w:t>
            </w:r>
          </w:p>
        </w:tc>
        <w:tc>
          <w:tcPr>
            <w:tcW w:w="1600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2022г.</w:t>
            </w:r>
          </w:p>
        </w:tc>
        <w:tc>
          <w:tcPr>
            <w:tcW w:w="1600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2023г.</w:t>
            </w:r>
          </w:p>
        </w:tc>
      </w:tr>
      <w:tr w:rsidR="00D40AA7" w:rsidRPr="00522736" w:rsidTr="00D40AA7">
        <w:tc>
          <w:tcPr>
            <w:tcW w:w="1715" w:type="dxa"/>
            <w:vMerge/>
          </w:tcPr>
          <w:p w:rsidR="00D40AA7" w:rsidRPr="00522736" w:rsidRDefault="00D40AA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отчет</w:t>
            </w:r>
          </w:p>
        </w:tc>
        <w:tc>
          <w:tcPr>
            <w:tcW w:w="1599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оценка</w:t>
            </w:r>
          </w:p>
        </w:tc>
        <w:tc>
          <w:tcPr>
            <w:tcW w:w="1600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прогноз</w:t>
            </w:r>
          </w:p>
        </w:tc>
        <w:tc>
          <w:tcPr>
            <w:tcW w:w="1600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прогноз</w:t>
            </w:r>
          </w:p>
        </w:tc>
        <w:tc>
          <w:tcPr>
            <w:tcW w:w="1600" w:type="dxa"/>
          </w:tcPr>
          <w:p w:rsidR="00D40AA7" w:rsidRPr="00522736" w:rsidRDefault="00DC04C7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прогноз</w:t>
            </w:r>
          </w:p>
        </w:tc>
      </w:tr>
      <w:tr w:rsidR="00D40AA7" w:rsidRPr="00522736" w:rsidTr="00D40AA7">
        <w:tc>
          <w:tcPr>
            <w:tcW w:w="1715" w:type="dxa"/>
          </w:tcPr>
          <w:p w:rsidR="00D40AA7" w:rsidRPr="00522736" w:rsidRDefault="00D40AA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Доходы</w:t>
            </w:r>
          </w:p>
        </w:tc>
        <w:tc>
          <w:tcPr>
            <w:tcW w:w="1598" w:type="dxa"/>
          </w:tcPr>
          <w:p w:rsidR="00D40AA7" w:rsidRPr="00522736" w:rsidRDefault="00AC7B2D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454754.28746</w:t>
            </w:r>
          </w:p>
        </w:tc>
        <w:tc>
          <w:tcPr>
            <w:tcW w:w="1599" w:type="dxa"/>
          </w:tcPr>
          <w:p w:rsidR="00D40AA7" w:rsidRPr="00522736" w:rsidRDefault="00AC7B2D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480205.13799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499774.2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493227.6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493619.9</w:t>
            </w:r>
          </w:p>
        </w:tc>
      </w:tr>
      <w:tr w:rsidR="00D40AA7" w:rsidRPr="00522736" w:rsidTr="00D40AA7">
        <w:tc>
          <w:tcPr>
            <w:tcW w:w="1715" w:type="dxa"/>
          </w:tcPr>
          <w:p w:rsidR="00D40AA7" w:rsidRPr="00522736" w:rsidRDefault="00D40AA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Расходы</w:t>
            </w:r>
          </w:p>
        </w:tc>
        <w:tc>
          <w:tcPr>
            <w:tcW w:w="1598" w:type="dxa"/>
          </w:tcPr>
          <w:p w:rsidR="00D40AA7" w:rsidRPr="00522736" w:rsidRDefault="00AC7B2D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454604.38239</w:t>
            </w:r>
          </w:p>
        </w:tc>
        <w:tc>
          <w:tcPr>
            <w:tcW w:w="1599" w:type="dxa"/>
          </w:tcPr>
          <w:p w:rsidR="00D40AA7" w:rsidRPr="00522736" w:rsidRDefault="00AC7B2D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476091.02482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499774.2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493227.6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493619.9</w:t>
            </w:r>
          </w:p>
        </w:tc>
      </w:tr>
      <w:tr w:rsidR="00D40AA7" w:rsidRPr="00522736" w:rsidTr="00D40AA7">
        <w:tc>
          <w:tcPr>
            <w:tcW w:w="1715" w:type="dxa"/>
          </w:tcPr>
          <w:p w:rsidR="00D40AA7" w:rsidRPr="00522736" w:rsidRDefault="00D40AA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Дефицит (-)</w:t>
            </w:r>
          </w:p>
          <w:p w:rsidR="00D40AA7" w:rsidRPr="00522736" w:rsidRDefault="00D40AA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Профицит (+)</w:t>
            </w:r>
          </w:p>
        </w:tc>
        <w:tc>
          <w:tcPr>
            <w:tcW w:w="1598" w:type="dxa"/>
          </w:tcPr>
          <w:p w:rsidR="00D40AA7" w:rsidRPr="00522736" w:rsidRDefault="00AC7B2D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-149.90507</w:t>
            </w:r>
          </w:p>
        </w:tc>
        <w:tc>
          <w:tcPr>
            <w:tcW w:w="1599" w:type="dxa"/>
          </w:tcPr>
          <w:p w:rsidR="00D40AA7" w:rsidRPr="00522736" w:rsidRDefault="00AC7B2D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4114.11317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00" w:type="dxa"/>
          </w:tcPr>
          <w:p w:rsidR="00D40AA7" w:rsidRPr="00522736" w:rsidRDefault="00622506" w:rsidP="00D40AA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D40AA7" w:rsidRPr="00522736" w:rsidRDefault="00D40AA7" w:rsidP="00D40AA7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DC04C7" w:rsidRPr="00522736" w:rsidRDefault="00DC04C7" w:rsidP="00DC04C7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>Основные характеристики муниципального бюджета муниципального района «Монгун-Тайгинский</w:t>
      </w:r>
      <w:r w:rsidR="005D5B6F">
        <w:rPr>
          <w:b/>
          <w:sz w:val="28"/>
          <w:szCs w:val="28"/>
        </w:rPr>
        <w:t xml:space="preserve"> </w:t>
      </w:r>
      <w:r w:rsidRPr="00522736">
        <w:rPr>
          <w:b/>
          <w:sz w:val="28"/>
          <w:szCs w:val="28"/>
        </w:rPr>
        <w:t>кожуун Республики Тыва» на 2021 год и на плановый период 2022 и 2023 годов</w:t>
      </w:r>
    </w:p>
    <w:p w:rsidR="00DC04C7" w:rsidRPr="00522736" w:rsidRDefault="00966EA4" w:rsidP="00966EA4">
      <w:pPr>
        <w:autoSpaceDE w:val="0"/>
        <w:autoSpaceDN w:val="0"/>
        <w:adjustRightInd w:val="0"/>
        <w:ind w:firstLine="540"/>
        <w:jc w:val="right"/>
        <w:outlineLvl w:val="1"/>
        <w:rPr>
          <w:szCs w:val="28"/>
        </w:rPr>
      </w:pPr>
      <w:r w:rsidRPr="00522736">
        <w:rPr>
          <w:szCs w:val="28"/>
        </w:rPr>
        <w:t>тыс. рублей</w:t>
      </w:r>
    </w:p>
    <w:tbl>
      <w:tblPr>
        <w:tblStyle w:val="af7"/>
        <w:tblW w:w="0" w:type="auto"/>
        <w:tblLook w:val="04A0"/>
      </w:tblPr>
      <w:tblGrid>
        <w:gridCol w:w="1715"/>
        <w:gridCol w:w="1598"/>
        <w:gridCol w:w="1599"/>
        <w:gridCol w:w="1600"/>
        <w:gridCol w:w="1600"/>
        <w:gridCol w:w="1600"/>
      </w:tblGrid>
      <w:tr w:rsidR="00DC04C7" w:rsidRPr="00522736" w:rsidTr="00142A18">
        <w:tc>
          <w:tcPr>
            <w:tcW w:w="1715" w:type="dxa"/>
            <w:vMerge w:val="restart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98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2019г.</w:t>
            </w:r>
          </w:p>
        </w:tc>
        <w:tc>
          <w:tcPr>
            <w:tcW w:w="1599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2020г.</w:t>
            </w:r>
          </w:p>
        </w:tc>
        <w:tc>
          <w:tcPr>
            <w:tcW w:w="1600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2021г.</w:t>
            </w:r>
          </w:p>
        </w:tc>
        <w:tc>
          <w:tcPr>
            <w:tcW w:w="1600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2022г.</w:t>
            </w:r>
          </w:p>
        </w:tc>
        <w:tc>
          <w:tcPr>
            <w:tcW w:w="1600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2023г.</w:t>
            </w:r>
          </w:p>
        </w:tc>
      </w:tr>
      <w:tr w:rsidR="00DC04C7" w:rsidRPr="00522736" w:rsidTr="00142A18">
        <w:tc>
          <w:tcPr>
            <w:tcW w:w="1715" w:type="dxa"/>
            <w:vMerge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отчет</w:t>
            </w:r>
          </w:p>
        </w:tc>
        <w:tc>
          <w:tcPr>
            <w:tcW w:w="1599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оценка</w:t>
            </w:r>
          </w:p>
        </w:tc>
        <w:tc>
          <w:tcPr>
            <w:tcW w:w="1600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прогноз</w:t>
            </w:r>
          </w:p>
        </w:tc>
        <w:tc>
          <w:tcPr>
            <w:tcW w:w="1600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прогноз</w:t>
            </w:r>
          </w:p>
        </w:tc>
        <w:tc>
          <w:tcPr>
            <w:tcW w:w="1600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прогноз</w:t>
            </w:r>
          </w:p>
        </w:tc>
      </w:tr>
      <w:tr w:rsidR="00DC04C7" w:rsidRPr="00522736" w:rsidTr="00142A18">
        <w:tc>
          <w:tcPr>
            <w:tcW w:w="1715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Доходы</w:t>
            </w:r>
          </w:p>
        </w:tc>
        <w:tc>
          <w:tcPr>
            <w:tcW w:w="1598" w:type="dxa"/>
          </w:tcPr>
          <w:p w:rsidR="00DC04C7" w:rsidRPr="00522736" w:rsidRDefault="00AC7B2D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445313.56943</w:t>
            </w:r>
          </w:p>
        </w:tc>
        <w:tc>
          <w:tcPr>
            <w:tcW w:w="1599" w:type="dxa"/>
          </w:tcPr>
          <w:p w:rsidR="00DC04C7" w:rsidRPr="00522736" w:rsidRDefault="00AC7B2D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470742.41321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487005.9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476034.6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476400.8</w:t>
            </w:r>
          </w:p>
        </w:tc>
      </w:tr>
      <w:tr w:rsidR="00DC04C7" w:rsidRPr="00522736" w:rsidTr="00142A18">
        <w:tc>
          <w:tcPr>
            <w:tcW w:w="1715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Расходы</w:t>
            </w:r>
          </w:p>
        </w:tc>
        <w:tc>
          <w:tcPr>
            <w:tcW w:w="1598" w:type="dxa"/>
          </w:tcPr>
          <w:p w:rsidR="00DC04C7" w:rsidRPr="00522736" w:rsidRDefault="00AC7B2D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445219.60093</w:t>
            </w:r>
          </w:p>
        </w:tc>
        <w:tc>
          <w:tcPr>
            <w:tcW w:w="1599" w:type="dxa"/>
          </w:tcPr>
          <w:p w:rsidR="00DC04C7" w:rsidRPr="00522736" w:rsidRDefault="00AC7B2D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467126.35223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487005.9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476034.6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476400.8</w:t>
            </w:r>
          </w:p>
        </w:tc>
      </w:tr>
      <w:tr w:rsidR="00DC04C7" w:rsidRPr="00522736" w:rsidTr="00142A18">
        <w:tc>
          <w:tcPr>
            <w:tcW w:w="1715" w:type="dxa"/>
          </w:tcPr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Дефицит (-)</w:t>
            </w:r>
          </w:p>
          <w:p w:rsidR="00DC04C7" w:rsidRPr="00522736" w:rsidRDefault="00DC04C7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522736">
              <w:rPr>
                <w:sz w:val="24"/>
                <w:szCs w:val="24"/>
              </w:rPr>
              <w:t>Профицит (+)</w:t>
            </w:r>
          </w:p>
        </w:tc>
        <w:tc>
          <w:tcPr>
            <w:tcW w:w="1598" w:type="dxa"/>
          </w:tcPr>
          <w:p w:rsidR="00DC04C7" w:rsidRPr="00522736" w:rsidRDefault="00AC7B2D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-93.9685</w:t>
            </w:r>
          </w:p>
        </w:tc>
        <w:tc>
          <w:tcPr>
            <w:tcW w:w="1599" w:type="dxa"/>
          </w:tcPr>
          <w:p w:rsidR="00DC04C7" w:rsidRPr="00522736" w:rsidRDefault="00AC7B2D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3616.06098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00" w:type="dxa"/>
          </w:tcPr>
          <w:p w:rsidR="00DC04C7" w:rsidRPr="00522736" w:rsidRDefault="00622506" w:rsidP="00142A18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522736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DC04C7" w:rsidRPr="00522736" w:rsidRDefault="00DC04C7" w:rsidP="00DC04C7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966EA4" w:rsidRPr="00522736" w:rsidRDefault="00966EA4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AE6DA2" w:rsidRPr="00522736" w:rsidRDefault="00AE6DA2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22736">
        <w:rPr>
          <w:rFonts w:ascii="Times New Roman" w:hAnsi="Times New Roman"/>
          <w:b/>
          <w:sz w:val="28"/>
          <w:szCs w:val="28"/>
        </w:rPr>
        <w:t xml:space="preserve">Доходы муниципального района на 2021 года </w:t>
      </w:r>
    </w:p>
    <w:p w:rsidR="00966EA4" w:rsidRPr="00522736" w:rsidRDefault="00AE6DA2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22736">
        <w:rPr>
          <w:rFonts w:ascii="Times New Roman" w:hAnsi="Times New Roman"/>
          <w:b/>
          <w:sz w:val="28"/>
          <w:szCs w:val="28"/>
        </w:rPr>
        <w:t>и на плановый период 2022 и 2023 годов</w:t>
      </w:r>
    </w:p>
    <w:p w:rsidR="00512021" w:rsidRPr="00522736" w:rsidRDefault="00AE6DA2" w:rsidP="00AE6DA2">
      <w:pPr>
        <w:ind w:firstLine="708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При разработке прогноза доходов бюджета Монгун-Тайгинскогокожууна  на 2021 год и на плановый период 2022 и 2023 годов учитывались основные показатели  прогноза социально- экономического развития Монгун-Тайгинскогокожууна Республики Тыва на 2021 год и оценка </w:t>
      </w:r>
      <w:r w:rsidR="00D02B21" w:rsidRPr="00522736">
        <w:rPr>
          <w:sz w:val="28"/>
          <w:szCs w:val="28"/>
        </w:rPr>
        <w:t xml:space="preserve">ожидаемых </w:t>
      </w:r>
      <w:r w:rsidRPr="00522736">
        <w:rPr>
          <w:sz w:val="28"/>
          <w:szCs w:val="28"/>
        </w:rPr>
        <w:t xml:space="preserve">поступлений доходов в 2020 году и  </w:t>
      </w:r>
      <w:r w:rsidR="00512021" w:rsidRPr="00522736">
        <w:rPr>
          <w:sz w:val="28"/>
          <w:szCs w:val="28"/>
        </w:rPr>
        <w:t xml:space="preserve">также </w:t>
      </w:r>
      <w:r w:rsidRPr="00522736">
        <w:rPr>
          <w:sz w:val="28"/>
          <w:szCs w:val="28"/>
        </w:rPr>
        <w:t xml:space="preserve">рассматривались изменения федеральных и региональных законодательств.  </w:t>
      </w:r>
    </w:p>
    <w:p w:rsidR="00AE6DA2" w:rsidRPr="00522736" w:rsidRDefault="00AE6DA2" w:rsidP="00AE6DA2">
      <w:pPr>
        <w:ind w:firstLine="708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Расчеты сформированы на основе методики прогнозирования поступлений доходов,</w:t>
      </w:r>
      <w:r w:rsidR="00512021" w:rsidRPr="00522736">
        <w:rPr>
          <w:sz w:val="28"/>
          <w:szCs w:val="28"/>
        </w:rPr>
        <w:t>утвержденный</w:t>
      </w:r>
      <w:r w:rsidR="00797E88">
        <w:rPr>
          <w:sz w:val="28"/>
          <w:szCs w:val="28"/>
        </w:rPr>
        <w:t xml:space="preserve"> </w:t>
      </w:r>
      <w:r w:rsidRPr="00522736">
        <w:rPr>
          <w:sz w:val="28"/>
          <w:szCs w:val="28"/>
        </w:rPr>
        <w:t xml:space="preserve">главными администраторами доходов, в соответствии с общими требования установленными на федеральном уровне. При планировании учтены результаты оценки налоговых льгот и пониженных ставок по местным налогам. </w:t>
      </w:r>
    </w:p>
    <w:p w:rsidR="00E61C41" w:rsidRPr="00522736" w:rsidRDefault="00E61C41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E61C41" w:rsidRPr="00522736" w:rsidRDefault="00B43B42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22736">
        <w:rPr>
          <w:rFonts w:ascii="Times New Roman" w:hAnsi="Times New Roman"/>
          <w:b/>
          <w:sz w:val="28"/>
          <w:szCs w:val="28"/>
        </w:rPr>
        <w:t>Структура доходов бюджета муниципального района</w:t>
      </w:r>
    </w:p>
    <w:p w:rsidR="00E61C41" w:rsidRPr="00522736" w:rsidRDefault="00B43B42" w:rsidP="00E61C4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22736">
        <w:rPr>
          <w:rFonts w:ascii="Times New Roman" w:hAnsi="Times New Roman"/>
          <w:b/>
          <w:sz w:val="28"/>
          <w:szCs w:val="28"/>
        </w:rPr>
        <w:t xml:space="preserve"> «Монгун-Тайгинский</w:t>
      </w:r>
      <w:r w:rsidR="005C29AB">
        <w:rPr>
          <w:rFonts w:ascii="Times New Roman" w:hAnsi="Times New Roman"/>
          <w:b/>
          <w:sz w:val="28"/>
          <w:szCs w:val="28"/>
        </w:rPr>
        <w:t xml:space="preserve"> </w:t>
      </w:r>
      <w:r w:rsidR="00837E1D" w:rsidRPr="00522736">
        <w:rPr>
          <w:rFonts w:ascii="Times New Roman" w:hAnsi="Times New Roman"/>
          <w:b/>
          <w:sz w:val="28"/>
          <w:szCs w:val="28"/>
        </w:rPr>
        <w:t xml:space="preserve">кожуун Республики Тыва» </w:t>
      </w:r>
      <w:r w:rsidR="00E61C41" w:rsidRPr="00522736">
        <w:rPr>
          <w:rFonts w:ascii="Times New Roman" w:hAnsi="Times New Roman"/>
          <w:b/>
          <w:sz w:val="28"/>
          <w:szCs w:val="28"/>
        </w:rPr>
        <w:t xml:space="preserve">на 2021 года </w:t>
      </w:r>
    </w:p>
    <w:p w:rsidR="00E61C41" w:rsidRPr="00522736" w:rsidRDefault="00E61C41" w:rsidP="00E61C4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22736">
        <w:rPr>
          <w:rFonts w:ascii="Times New Roman" w:hAnsi="Times New Roman"/>
          <w:b/>
          <w:sz w:val="28"/>
          <w:szCs w:val="28"/>
        </w:rPr>
        <w:t>и на плановый период 2022 и 2023 годов</w:t>
      </w:r>
    </w:p>
    <w:p w:rsidR="00B43B42" w:rsidRPr="00522736" w:rsidRDefault="00B43B42" w:rsidP="00E61C41">
      <w:pPr>
        <w:pStyle w:val="ConsPlusNormal"/>
        <w:ind w:left="7068"/>
        <w:jc w:val="right"/>
        <w:rPr>
          <w:rFonts w:ascii="Times New Roman" w:hAnsi="Times New Roman"/>
          <w:sz w:val="24"/>
          <w:szCs w:val="24"/>
        </w:rPr>
      </w:pPr>
      <w:r w:rsidRPr="00522736">
        <w:rPr>
          <w:rFonts w:ascii="Times New Roman" w:hAnsi="Times New Roman"/>
          <w:sz w:val="24"/>
          <w:szCs w:val="24"/>
        </w:rPr>
        <w:t>тыс. руб.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170"/>
        <w:gridCol w:w="1458"/>
        <w:gridCol w:w="1336"/>
        <w:gridCol w:w="1214"/>
        <w:gridCol w:w="1307"/>
      </w:tblGrid>
      <w:tr w:rsidR="00E61C41" w:rsidRPr="00522736" w:rsidTr="00E61C41">
        <w:trPr>
          <w:trHeight w:val="427"/>
        </w:trPr>
        <w:tc>
          <w:tcPr>
            <w:tcW w:w="3227" w:type="dxa"/>
            <w:vMerge w:val="restart"/>
          </w:tcPr>
          <w:p w:rsidR="00E61C41" w:rsidRPr="00522736" w:rsidRDefault="00E61C41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1C41" w:rsidRPr="00522736" w:rsidRDefault="00E61C41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736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70" w:type="dxa"/>
          </w:tcPr>
          <w:p w:rsidR="00E61C41" w:rsidRPr="00522736" w:rsidRDefault="00E61C41" w:rsidP="00E61C41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1458" w:type="dxa"/>
          </w:tcPr>
          <w:p w:rsidR="00E61C41" w:rsidRPr="00522736" w:rsidRDefault="00E61C41" w:rsidP="00E61C41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1336" w:type="dxa"/>
          </w:tcPr>
          <w:p w:rsidR="00E61C41" w:rsidRPr="00522736" w:rsidRDefault="00E61C41" w:rsidP="00E61C41">
            <w:pPr>
              <w:pStyle w:val="a9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1214" w:type="dxa"/>
          </w:tcPr>
          <w:p w:rsidR="00E61C41" w:rsidRPr="00522736" w:rsidRDefault="00E61C41" w:rsidP="00E61C41">
            <w:pPr>
              <w:pStyle w:val="a9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1307" w:type="dxa"/>
          </w:tcPr>
          <w:p w:rsidR="00E61C41" w:rsidRPr="00522736" w:rsidRDefault="00E61C41" w:rsidP="00E61C41">
            <w:pPr>
              <w:pStyle w:val="a9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2023</w:t>
            </w:r>
          </w:p>
        </w:tc>
      </w:tr>
      <w:tr w:rsidR="00E61C41" w:rsidRPr="00522736" w:rsidTr="00E61C41">
        <w:trPr>
          <w:trHeight w:val="396"/>
        </w:trPr>
        <w:tc>
          <w:tcPr>
            <w:tcW w:w="3227" w:type="dxa"/>
            <w:vMerge/>
          </w:tcPr>
          <w:p w:rsidR="00E61C41" w:rsidRPr="00522736" w:rsidRDefault="00E61C41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E61C41" w:rsidRPr="00522736" w:rsidRDefault="00E61C41" w:rsidP="00E61C41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отчет</w:t>
            </w:r>
          </w:p>
        </w:tc>
        <w:tc>
          <w:tcPr>
            <w:tcW w:w="1458" w:type="dxa"/>
          </w:tcPr>
          <w:p w:rsidR="00E61C41" w:rsidRPr="00522736" w:rsidRDefault="00E61C41" w:rsidP="00E61C41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336" w:type="dxa"/>
          </w:tcPr>
          <w:p w:rsidR="00E61C41" w:rsidRPr="00522736" w:rsidRDefault="00E61C41" w:rsidP="00E61C41">
            <w:pPr>
              <w:pStyle w:val="a9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1214" w:type="dxa"/>
          </w:tcPr>
          <w:p w:rsidR="00E61C41" w:rsidRPr="00522736" w:rsidRDefault="00E61C41" w:rsidP="00E61C41">
            <w:pPr>
              <w:pStyle w:val="a9"/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прогноз</w:t>
            </w:r>
          </w:p>
        </w:tc>
        <w:tc>
          <w:tcPr>
            <w:tcW w:w="1307" w:type="dxa"/>
          </w:tcPr>
          <w:p w:rsidR="00E61C41" w:rsidRPr="00522736" w:rsidRDefault="00E61C41" w:rsidP="00E61C41">
            <w:pPr>
              <w:pStyle w:val="a9"/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522736">
              <w:rPr>
                <w:b/>
                <w:sz w:val="24"/>
                <w:szCs w:val="24"/>
              </w:rPr>
              <w:t>прогноз</w:t>
            </w:r>
          </w:p>
        </w:tc>
      </w:tr>
      <w:tr w:rsidR="00E61C41" w:rsidRPr="00522736" w:rsidTr="00E61C41">
        <w:trPr>
          <w:trHeight w:val="293"/>
        </w:trPr>
        <w:tc>
          <w:tcPr>
            <w:tcW w:w="3227" w:type="dxa"/>
            <w:tcBorders>
              <w:bottom w:val="single" w:sz="4" w:space="0" w:color="auto"/>
            </w:tcBorders>
          </w:tcPr>
          <w:p w:rsidR="00E61C41" w:rsidRPr="00522736" w:rsidRDefault="00E61C41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273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Доходы – всего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61C41" w:rsidRPr="00522736" w:rsidRDefault="002C0300" w:rsidP="00E61C41">
            <w:pPr>
              <w:pStyle w:val="a9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b/>
                <w:snapToGrid w:val="0"/>
                <w:sz w:val="24"/>
                <w:szCs w:val="24"/>
                <w:lang w:val="en-US"/>
              </w:rPr>
              <w:t>445313.6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E61C41" w:rsidRPr="00522736" w:rsidRDefault="00351173" w:rsidP="00E61C41">
            <w:pPr>
              <w:pStyle w:val="a9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b/>
                <w:snapToGrid w:val="0"/>
                <w:sz w:val="24"/>
                <w:szCs w:val="24"/>
                <w:lang w:val="en-US"/>
              </w:rPr>
              <w:t>555807.39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E61C41" w:rsidRPr="00522736" w:rsidRDefault="000D22EC" w:rsidP="00E61C41">
            <w:pPr>
              <w:pStyle w:val="a9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b/>
                <w:snapToGrid w:val="0"/>
                <w:sz w:val="24"/>
                <w:szCs w:val="24"/>
                <w:lang w:val="en-US"/>
              </w:rPr>
              <w:t>487005.9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E61C41" w:rsidRPr="00522736" w:rsidRDefault="000D22EC" w:rsidP="00E61C41">
            <w:pPr>
              <w:pStyle w:val="a9"/>
              <w:spacing w:line="360" w:lineRule="auto"/>
              <w:ind w:firstLine="0"/>
              <w:rPr>
                <w:b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b/>
                <w:snapToGrid w:val="0"/>
                <w:sz w:val="24"/>
                <w:szCs w:val="24"/>
                <w:lang w:val="en-US"/>
              </w:rPr>
              <w:t>476034.6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E61C41" w:rsidRPr="00522736" w:rsidRDefault="000D22EC" w:rsidP="00E61C41">
            <w:pPr>
              <w:pStyle w:val="a9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b/>
                <w:snapToGrid w:val="0"/>
                <w:sz w:val="24"/>
                <w:szCs w:val="24"/>
                <w:lang w:val="en-US"/>
              </w:rPr>
              <w:t>476400.8</w:t>
            </w:r>
          </w:p>
        </w:tc>
      </w:tr>
      <w:tr w:rsidR="00E61C41" w:rsidRPr="00522736" w:rsidTr="00E61C41">
        <w:trPr>
          <w:trHeight w:val="158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E61C41" w:rsidP="00E61C41">
            <w:pPr>
              <w:pStyle w:val="ConsPlusNormal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i/>
                <w:sz w:val="24"/>
                <w:szCs w:val="24"/>
              </w:rPr>
              <w:t>в т.ч.</w:t>
            </w:r>
          </w:p>
        </w:tc>
      </w:tr>
      <w:tr w:rsidR="00E61C41" w:rsidRPr="00522736" w:rsidTr="00E61C41">
        <w:trPr>
          <w:trHeight w:val="4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E61C41" w:rsidP="00E61C4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- налоговые доходы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5A596A" w:rsidP="00142A18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38445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351173" w:rsidP="00142A18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40765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5A596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41107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5A596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42908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41" w:rsidRPr="00522736" w:rsidRDefault="005A596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44719</w:t>
            </w:r>
          </w:p>
        </w:tc>
      </w:tr>
      <w:tr w:rsidR="00E61C41" w:rsidRPr="00522736" w:rsidTr="00E61C41">
        <w:tc>
          <w:tcPr>
            <w:tcW w:w="3227" w:type="dxa"/>
            <w:tcBorders>
              <w:top w:val="single" w:sz="4" w:space="0" w:color="auto"/>
            </w:tcBorders>
          </w:tcPr>
          <w:p w:rsidR="00E61C41" w:rsidRPr="00522736" w:rsidRDefault="00E61C41" w:rsidP="00E61C4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- неналоговые доходы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61C41" w:rsidRPr="00522736" w:rsidRDefault="005A596A" w:rsidP="00142A18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2380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E61C41" w:rsidRPr="00522736" w:rsidRDefault="00351173" w:rsidP="00142A18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1328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E61C41" w:rsidRPr="00522736" w:rsidRDefault="005A596A" w:rsidP="00E67CE7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1458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E61C41" w:rsidRPr="00522736" w:rsidRDefault="005A596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1498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E61C41" w:rsidRPr="00522736" w:rsidRDefault="005A596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1529</w:t>
            </w:r>
          </w:p>
        </w:tc>
      </w:tr>
      <w:tr w:rsidR="00E61C41" w:rsidRPr="00522736" w:rsidTr="00E61C41">
        <w:tc>
          <w:tcPr>
            <w:tcW w:w="3227" w:type="dxa"/>
          </w:tcPr>
          <w:p w:rsidR="00E61C41" w:rsidRPr="00522736" w:rsidRDefault="00E61C41" w:rsidP="00E61C4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 xml:space="preserve">-безвозмездные поступления                </w:t>
            </w:r>
          </w:p>
        </w:tc>
        <w:tc>
          <w:tcPr>
            <w:tcW w:w="1170" w:type="dxa"/>
          </w:tcPr>
          <w:p w:rsidR="00E61C41" w:rsidRPr="00522736" w:rsidRDefault="002C0300" w:rsidP="00142A18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403245</w:t>
            </w:r>
          </w:p>
        </w:tc>
        <w:tc>
          <w:tcPr>
            <w:tcW w:w="1458" w:type="dxa"/>
          </w:tcPr>
          <w:p w:rsidR="00E61C41" w:rsidRPr="00522736" w:rsidRDefault="00351173" w:rsidP="00E61C41">
            <w:pPr>
              <w:pStyle w:val="ConsPlusNormal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506272.39</w:t>
            </w:r>
          </w:p>
        </w:tc>
        <w:tc>
          <w:tcPr>
            <w:tcW w:w="1336" w:type="dxa"/>
          </w:tcPr>
          <w:p w:rsidR="00E61C41" w:rsidRPr="00522736" w:rsidRDefault="000D22EC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442660.9</w:t>
            </w:r>
          </w:p>
        </w:tc>
        <w:tc>
          <w:tcPr>
            <w:tcW w:w="1214" w:type="dxa"/>
          </w:tcPr>
          <w:p w:rsidR="00E61C41" w:rsidRPr="00522736" w:rsidRDefault="000D22EC" w:rsidP="000D22EC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429688.6</w:t>
            </w:r>
          </w:p>
        </w:tc>
        <w:tc>
          <w:tcPr>
            <w:tcW w:w="1307" w:type="dxa"/>
          </w:tcPr>
          <w:p w:rsidR="00E61C41" w:rsidRPr="00522736" w:rsidRDefault="000D22EC" w:rsidP="00E61C41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2736">
              <w:rPr>
                <w:rFonts w:ascii="Times New Roman" w:hAnsi="Times New Roman"/>
                <w:sz w:val="24"/>
                <w:szCs w:val="24"/>
                <w:lang w:val="en-US"/>
              </w:rPr>
              <w:t>428192.8</w:t>
            </w:r>
          </w:p>
        </w:tc>
      </w:tr>
      <w:tr w:rsidR="00E61C41" w:rsidRPr="00522736" w:rsidTr="00E61C41">
        <w:trPr>
          <w:trHeight w:val="442"/>
        </w:trPr>
        <w:tc>
          <w:tcPr>
            <w:tcW w:w="3227" w:type="dxa"/>
          </w:tcPr>
          <w:p w:rsidR="00E61C41" w:rsidRPr="00522736" w:rsidRDefault="00E61C41" w:rsidP="00E61C4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736">
              <w:rPr>
                <w:rFonts w:ascii="Times New Roman" w:hAnsi="Times New Roman"/>
                <w:sz w:val="24"/>
                <w:szCs w:val="24"/>
              </w:rPr>
              <w:t>-межбюджетные трансферты</w:t>
            </w:r>
          </w:p>
        </w:tc>
        <w:tc>
          <w:tcPr>
            <w:tcW w:w="1170" w:type="dxa"/>
          </w:tcPr>
          <w:p w:rsidR="00E61C41" w:rsidRPr="00522736" w:rsidRDefault="002C0300" w:rsidP="00142A18">
            <w:pPr>
              <w:pStyle w:val="a9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i/>
                <w:snapToGrid w:val="0"/>
                <w:sz w:val="24"/>
                <w:szCs w:val="24"/>
                <w:lang w:val="en-US"/>
              </w:rPr>
              <w:t>1243.6</w:t>
            </w:r>
          </w:p>
        </w:tc>
        <w:tc>
          <w:tcPr>
            <w:tcW w:w="1458" w:type="dxa"/>
            <w:vAlign w:val="center"/>
          </w:tcPr>
          <w:p w:rsidR="004F2F21" w:rsidRPr="00522736" w:rsidRDefault="00351173" w:rsidP="004F2F21">
            <w:pPr>
              <w:pStyle w:val="a9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i/>
                <w:snapToGrid w:val="0"/>
                <w:sz w:val="24"/>
                <w:szCs w:val="24"/>
                <w:lang w:val="en-US"/>
              </w:rPr>
              <w:t>7442</w:t>
            </w:r>
          </w:p>
        </w:tc>
        <w:tc>
          <w:tcPr>
            <w:tcW w:w="1336" w:type="dxa"/>
            <w:vAlign w:val="center"/>
          </w:tcPr>
          <w:p w:rsidR="00E61C41" w:rsidRPr="00522736" w:rsidRDefault="000D22EC" w:rsidP="00965CC5">
            <w:pPr>
              <w:pStyle w:val="a9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i/>
                <w:snapToGrid w:val="0"/>
                <w:sz w:val="24"/>
                <w:szCs w:val="24"/>
                <w:lang w:val="en-US"/>
              </w:rPr>
              <w:t>1780</w:t>
            </w:r>
          </w:p>
        </w:tc>
        <w:tc>
          <w:tcPr>
            <w:tcW w:w="1214" w:type="dxa"/>
            <w:vAlign w:val="center"/>
          </w:tcPr>
          <w:p w:rsidR="00E61C41" w:rsidRPr="00522736" w:rsidRDefault="000D22EC" w:rsidP="00965CC5">
            <w:pPr>
              <w:pStyle w:val="a9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i/>
                <w:snapToGrid w:val="0"/>
                <w:sz w:val="24"/>
                <w:szCs w:val="24"/>
                <w:lang w:val="en-US"/>
              </w:rPr>
              <w:t>1940</w:t>
            </w:r>
          </w:p>
        </w:tc>
        <w:tc>
          <w:tcPr>
            <w:tcW w:w="1307" w:type="dxa"/>
            <w:vAlign w:val="center"/>
          </w:tcPr>
          <w:p w:rsidR="000D22EC" w:rsidRPr="00522736" w:rsidRDefault="000D22EC" w:rsidP="00E61C41">
            <w:pPr>
              <w:pStyle w:val="a9"/>
              <w:spacing w:line="360" w:lineRule="auto"/>
              <w:ind w:firstLine="0"/>
              <w:rPr>
                <w:i/>
                <w:snapToGrid w:val="0"/>
                <w:sz w:val="24"/>
                <w:szCs w:val="24"/>
                <w:lang w:val="en-US"/>
              </w:rPr>
            </w:pPr>
            <w:r w:rsidRPr="00522736">
              <w:rPr>
                <w:i/>
                <w:snapToGrid w:val="0"/>
                <w:sz w:val="24"/>
                <w:szCs w:val="24"/>
                <w:lang w:val="en-US"/>
              </w:rPr>
              <w:t>1960</w:t>
            </w:r>
          </w:p>
        </w:tc>
      </w:tr>
    </w:tbl>
    <w:p w:rsidR="0073617F" w:rsidRPr="00522736" w:rsidRDefault="0073617F" w:rsidP="00E6045A">
      <w:pPr>
        <w:jc w:val="center"/>
        <w:outlineLvl w:val="1"/>
        <w:rPr>
          <w:b/>
          <w:sz w:val="28"/>
          <w:szCs w:val="28"/>
        </w:rPr>
      </w:pPr>
    </w:p>
    <w:p w:rsidR="00410669" w:rsidRPr="00522736" w:rsidRDefault="0073617F" w:rsidP="00FD7AE4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b/>
          <w:sz w:val="28"/>
        </w:rPr>
        <w:t xml:space="preserve">Налоговые и неналоговые доходы консолидированного бюджета </w:t>
      </w:r>
      <w:r w:rsidR="00FD7AE4" w:rsidRPr="00522736">
        <w:rPr>
          <w:rFonts w:ascii="Times New Roman" w:hAnsi="Times New Roman"/>
          <w:b/>
          <w:sz w:val="28"/>
        </w:rPr>
        <w:t>Монгун-Тайгинскогокожууна</w:t>
      </w:r>
      <w:r w:rsidR="00410669" w:rsidRPr="00522736">
        <w:rPr>
          <w:rFonts w:ascii="Times New Roman" w:hAnsi="Times New Roman"/>
          <w:sz w:val="28"/>
        </w:rPr>
        <w:t>на 2021 год предварительно прогнозируется поступления в объеме 45161 тыс. рублей с ростом к</w:t>
      </w:r>
      <w:r w:rsidR="00BC1CFA" w:rsidRPr="00522736">
        <w:rPr>
          <w:rFonts w:ascii="Times New Roman" w:hAnsi="Times New Roman"/>
          <w:sz w:val="28"/>
        </w:rPr>
        <w:t xml:space="preserve"> ожидаемой оценке 2020 года на 3</w:t>
      </w:r>
      <w:r w:rsidR="00410669" w:rsidRPr="00522736">
        <w:rPr>
          <w:rFonts w:ascii="Times New Roman" w:hAnsi="Times New Roman"/>
          <w:sz w:val="28"/>
        </w:rPr>
        <w:t>%, на 2022 год – 4706</w:t>
      </w:r>
      <w:r w:rsidR="00BC1CFA" w:rsidRPr="00522736">
        <w:rPr>
          <w:rFonts w:ascii="Times New Roman" w:hAnsi="Times New Roman"/>
          <w:sz w:val="28"/>
        </w:rPr>
        <w:t>6</w:t>
      </w:r>
      <w:r w:rsidR="00410669" w:rsidRPr="00522736">
        <w:rPr>
          <w:rFonts w:ascii="Times New Roman" w:hAnsi="Times New Roman"/>
          <w:sz w:val="28"/>
        </w:rPr>
        <w:t xml:space="preserve"> тыс. рублей с ростом на 4% к прогноз</w:t>
      </w:r>
      <w:r w:rsidR="00BC1CFA" w:rsidRPr="00522736">
        <w:rPr>
          <w:rFonts w:ascii="Times New Roman" w:hAnsi="Times New Roman"/>
          <w:sz w:val="28"/>
        </w:rPr>
        <w:t>у 2021 года, на 2023 год – 48972 тыс. рублей с ростом на 2</w:t>
      </w:r>
      <w:r w:rsidR="00410669" w:rsidRPr="00522736">
        <w:rPr>
          <w:rFonts w:ascii="Times New Roman" w:hAnsi="Times New Roman"/>
          <w:sz w:val="28"/>
        </w:rPr>
        <w:t>% к прогнозу 2022 года.</w:t>
      </w:r>
    </w:p>
    <w:p w:rsidR="00BC1CFA" w:rsidRPr="00522736" w:rsidRDefault="00BC1CFA" w:rsidP="00BC1CF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  <w:szCs w:val="28"/>
        </w:rPr>
        <w:t xml:space="preserve">Собственные доходы консолидированного бюджета на 2021 год без учета доходов дорожного фонда составляют в размере 35934 тыс. рублей, </w:t>
      </w:r>
      <w:r w:rsidRPr="00522736">
        <w:rPr>
          <w:rFonts w:ascii="Times New Roman" w:hAnsi="Times New Roman"/>
          <w:sz w:val="28"/>
        </w:rPr>
        <w:t>с ростом к</w:t>
      </w:r>
      <w:r w:rsidR="00142A18" w:rsidRPr="00522736">
        <w:rPr>
          <w:rFonts w:ascii="Times New Roman" w:hAnsi="Times New Roman"/>
          <w:sz w:val="28"/>
        </w:rPr>
        <w:t>ожидаемой оценке 2020 года на 3%, на 2022 год – 37535 тыс. рублей с ростом на 4</w:t>
      </w:r>
      <w:r w:rsidRPr="00522736">
        <w:rPr>
          <w:rFonts w:ascii="Times New Roman" w:hAnsi="Times New Roman"/>
          <w:sz w:val="28"/>
        </w:rPr>
        <w:t>% к прогнозу 2021 года, на 2023 год – 38843 тыс. рублей с ростом на 3% к прогнозу 2022 года.</w:t>
      </w:r>
    </w:p>
    <w:p w:rsidR="00B43B42" w:rsidRPr="00522736" w:rsidRDefault="00B43B42" w:rsidP="00B43B4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42A18" w:rsidRPr="00522736" w:rsidRDefault="00142A18" w:rsidP="00142A18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b/>
          <w:sz w:val="28"/>
        </w:rPr>
        <w:t>Налоговые и неналоговые доходы бюджета муниципального района Монгун-Тайгинскогокожууна</w:t>
      </w:r>
      <w:r w:rsidRPr="00522736">
        <w:rPr>
          <w:rFonts w:ascii="Times New Roman" w:hAnsi="Times New Roman"/>
          <w:sz w:val="28"/>
        </w:rPr>
        <w:t xml:space="preserve"> на 2021 год составляет в объеме 42565 тыс. рублей с ростом к ожидаемой оценке 2020 года на 3%</w:t>
      </w:r>
      <w:r w:rsidR="007C0156" w:rsidRPr="00522736">
        <w:rPr>
          <w:rFonts w:ascii="Times New Roman" w:hAnsi="Times New Roman"/>
          <w:sz w:val="28"/>
        </w:rPr>
        <w:t xml:space="preserve"> или на 1358 тыс. рублей.</w:t>
      </w:r>
      <w:r w:rsidRPr="00522736">
        <w:rPr>
          <w:rFonts w:ascii="Times New Roman" w:hAnsi="Times New Roman"/>
          <w:sz w:val="28"/>
        </w:rPr>
        <w:t xml:space="preserve"> На плановый период на 2022 год  запланирован 44406 тыс. рублей с ростом на 4% к уровню 2021 года, на 2023 год – 46248 тыс. рублей с ростом к уровню 2022 года на 4%.</w:t>
      </w:r>
    </w:p>
    <w:p w:rsidR="00CB1461" w:rsidRPr="00522736" w:rsidRDefault="00CB1461" w:rsidP="00CB146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  <w:szCs w:val="28"/>
        </w:rPr>
        <w:t xml:space="preserve">Собственные доходы бюджета муниципального района на 2021 год без учета доходов дорожного фонда запланированы 33338 тыс. рублей или с ростом </w:t>
      </w:r>
      <w:r w:rsidRPr="00522736">
        <w:rPr>
          <w:rFonts w:ascii="Times New Roman" w:hAnsi="Times New Roman"/>
          <w:sz w:val="28"/>
        </w:rPr>
        <w:t>к оценке 2020 года на 3%, на 2022 год в объеме 34875 тыс. рублей с ростом на 5% к уровню 2021 года, на 2023 год – 36119 тыс. рублей с ростом к уровню 2022 года на 4%.</w:t>
      </w:r>
    </w:p>
    <w:p w:rsidR="00142A18" w:rsidRPr="00522736" w:rsidRDefault="00142A18" w:rsidP="00142A18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1461" w:rsidRPr="00522736" w:rsidRDefault="00CB1461" w:rsidP="00142A18">
      <w:pPr>
        <w:pStyle w:val="ConsPlusNormal"/>
        <w:ind w:firstLine="708"/>
        <w:jc w:val="both"/>
        <w:rPr>
          <w:rFonts w:ascii="Times New Roman" w:hAnsi="Times New Roman"/>
          <w:sz w:val="28"/>
        </w:rPr>
      </w:pPr>
    </w:p>
    <w:p w:rsidR="00142A18" w:rsidRPr="00522736" w:rsidRDefault="00142A18" w:rsidP="00142A18">
      <w:pPr>
        <w:pStyle w:val="ConsPlusNormal"/>
        <w:ind w:firstLine="708"/>
        <w:jc w:val="center"/>
        <w:rPr>
          <w:rFonts w:ascii="Times New Roman" w:hAnsi="Times New Roman"/>
          <w:b/>
          <w:sz w:val="28"/>
        </w:rPr>
      </w:pPr>
      <w:r w:rsidRPr="00522736">
        <w:rPr>
          <w:rFonts w:ascii="Times New Roman" w:hAnsi="Times New Roman"/>
          <w:b/>
          <w:sz w:val="28"/>
        </w:rPr>
        <w:t>Особенности расчетов собственных доходов  муниципального</w:t>
      </w:r>
    </w:p>
    <w:p w:rsidR="00142A18" w:rsidRPr="00522736" w:rsidRDefault="00142A18" w:rsidP="00142A18">
      <w:pPr>
        <w:pStyle w:val="ConsPlusNormal"/>
        <w:ind w:firstLine="708"/>
        <w:jc w:val="center"/>
        <w:rPr>
          <w:rFonts w:ascii="Times New Roman" w:hAnsi="Times New Roman"/>
          <w:b/>
          <w:sz w:val="28"/>
        </w:rPr>
      </w:pPr>
      <w:r w:rsidRPr="00522736">
        <w:rPr>
          <w:rFonts w:ascii="Times New Roman" w:hAnsi="Times New Roman"/>
          <w:b/>
          <w:sz w:val="28"/>
        </w:rPr>
        <w:t>района по основным доходным источникам на 2021 год и</w:t>
      </w:r>
    </w:p>
    <w:p w:rsidR="00142A18" w:rsidRPr="00522736" w:rsidRDefault="00142A18" w:rsidP="00142A18">
      <w:pPr>
        <w:pStyle w:val="ConsPlusNormal"/>
        <w:ind w:firstLine="708"/>
        <w:jc w:val="center"/>
        <w:rPr>
          <w:rFonts w:ascii="Times New Roman" w:hAnsi="Times New Roman"/>
          <w:b/>
          <w:sz w:val="28"/>
        </w:rPr>
      </w:pPr>
      <w:r w:rsidRPr="00522736">
        <w:rPr>
          <w:rFonts w:ascii="Times New Roman" w:hAnsi="Times New Roman"/>
          <w:b/>
          <w:sz w:val="28"/>
        </w:rPr>
        <w:t>на плановый период 2022и 2023 годов</w:t>
      </w:r>
    </w:p>
    <w:p w:rsidR="00142A18" w:rsidRPr="00522736" w:rsidRDefault="00142A18" w:rsidP="00B43B4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C0156" w:rsidRPr="00522736" w:rsidRDefault="007C0156" w:rsidP="007C0156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</w:rPr>
      </w:pPr>
      <w:r w:rsidRPr="00522736">
        <w:rPr>
          <w:rFonts w:ascii="Times New Roman" w:hAnsi="Times New Roman"/>
          <w:b/>
          <w:i/>
          <w:sz w:val="28"/>
        </w:rPr>
        <w:t>Налог на доходы физических лиц</w:t>
      </w:r>
    </w:p>
    <w:p w:rsidR="00CB1461" w:rsidRPr="00522736" w:rsidRDefault="00CB1461" w:rsidP="00B43B4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CB1461" w:rsidRPr="00522736" w:rsidRDefault="00CB1461" w:rsidP="00CB1461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</w:rPr>
        <w:t xml:space="preserve">План налога на доходы физических лиц составлен в соответствии со ст. 56, 61, 61.1, 61.2, 61.5 и п. 3 ст. 58 Бюджетного кодекса РФ, и Законом Республики Тыва № 1093 ВХ-2 от 05.12.2008г. «О нормативах отчислений от федеральных налогов, региональных налогов и налогов, предусмотренных специальными налоговыми режимами, подлежащих зачислению в республиканский бюджет Республики Тыва, в местные бюджеты Республики </w:t>
      </w:r>
      <w:r w:rsidRPr="00522736">
        <w:rPr>
          <w:rFonts w:ascii="Times New Roman" w:hAnsi="Times New Roman"/>
          <w:sz w:val="28"/>
        </w:rPr>
        <w:lastRenderedPageBreak/>
        <w:t xml:space="preserve">Тыва». Норматив зачисления НДФЛ в </w:t>
      </w:r>
      <w:r w:rsidR="00AF1CDC" w:rsidRPr="00522736">
        <w:rPr>
          <w:rFonts w:ascii="Times New Roman" w:hAnsi="Times New Roman"/>
          <w:sz w:val="28"/>
        </w:rPr>
        <w:t>бюджет муниципального района 48</w:t>
      </w:r>
      <w:r w:rsidR="002F3DBB" w:rsidRPr="00522736">
        <w:rPr>
          <w:rFonts w:ascii="Times New Roman" w:hAnsi="Times New Roman"/>
          <w:sz w:val="28"/>
        </w:rPr>
        <w:t>%,</w:t>
      </w:r>
      <w:r w:rsidR="00AF1CDC" w:rsidRPr="00522736">
        <w:rPr>
          <w:rFonts w:ascii="Times New Roman" w:hAnsi="Times New Roman"/>
          <w:sz w:val="28"/>
        </w:rPr>
        <w:t xml:space="preserve"> в бюджеты сельских поселений 2</w:t>
      </w:r>
      <w:r w:rsidR="002F3DBB" w:rsidRPr="00522736">
        <w:rPr>
          <w:rFonts w:ascii="Times New Roman" w:hAnsi="Times New Roman"/>
          <w:sz w:val="28"/>
        </w:rPr>
        <w:t>%.</w:t>
      </w:r>
    </w:p>
    <w:p w:rsidR="0002783B" w:rsidRPr="00522736" w:rsidRDefault="0002783B" w:rsidP="0002783B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Поступление в муниципальный бюджет НДФЛ на 2021 год прогнозируется в сумме 28777 тыс. рублей, с ростом к оценке 2020 г. на 2% или  +622 тыс. рублей.  </w:t>
      </w:r>
    </w:p>
    <w:p w:rsidR="0002783B" w:rsidRPr="00522736" w:rsidRDefault="0002783B" w:rsidP="0002783B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Расчет составлен исходя из отчетных данных ФНС по форме 5-НДФЛ за 2019 год и с учетом прогнозируемого фонда заработной платы на 2021 год и плановые периоды 2022-2023гг.</w:t>
      </w:r>
    </w:p>
    <w:p w:rsidR="0002783B" w:rsidRPr="00522736" w:rsidRDefault="0002783B" w:rsidP="0002783B">
      <w:pPr>
        <w:pStyle w:val="ConsPlusTitle"/>
        <w:ind w:firstLine="709"/>
        <w:jc w:val="both"/>
        <w:rPr>
          <w:b w:val="0"/>
          <w:sz w:val="28"/>
        </w:rPr>
      </w:pPr>
      <w:r w:rsidRPr="00522736">
        <w:rPr>
          <w:b w:val="0"/>
          <w:sz w:val="28"/>
        </w:rPr>
        <w:t>В основу расчета налога на доходы физических лиц принят фонд заработной платы на 2020 год в сумме 507 266 тыс. рублей прогнозируемый в составе показателей прогноза социально-экономического развития Монгун-Тайгинского</w:t>
      </w:r>
      <w:r w:rsidR="005D5B6F">
        <w:rPr>
          <w:b w:val="0"/>
          <w:sz w:val="28"/>
        </w:rPr>
        <w:t xml:space="preserve"> </w:t>
      </w:r>
      <w:r w:rsidRPr="00522736">
        <w:rPr>
          <w:b w:val="0"/>
          <w:sz w:val="28"/>
        </w:rPr>
        <w:t>кожууна  Республики Тыва.</w:t>
      </w:r>
    </w:p>
    <w:p w:rsidR="000069D1" w:rsidRPr="00522736" w:rsidRDefault="0002783B" w:rsidP="00CB1461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</w:rPr>
        <w:t xml:space="preserve">При определении налоговой базы по налогу на доходы физических лиц, облагаемой по ставке 13% </w:t>
      </w:r>
      <w:r w:rsidR="000069D1" w:rsidRPr="00522736">
        <w:rPr>
          <w:rFonts w:ascii="Times New Roman" w:hAnsi="Times New Roman"/>
          <w:sz w:val="28"/>
        </w:rPr>
        <w:t xml:space="preserve">учтены налоговые вычеты, в которые входит стандартные налоговые вычеты – 47427 тыс. рублей, социальные и имущественные вычеты – 51 тыс. рублей, а также вычеты по отдельным видам доходов – 2625 тыс. рублей. </w:t>
      </w:r>
    </w:p>
    <w:p w:rsidR="0002783B" w:rsidRPr="00522736" w:rsidRDefault="000069D1" w:rsidP="00CB1461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</w:rPr>
        <w:t>Расчет составлен исходя из отчетных данных формируемый Управлением Федеральной налоговой службы по Республике Тыва по форме 5-НДФЛ «Отчет о налоговой базе и структуре начислений по</w:t>
      </w:r>
      <w:r w:rsidR="00AF1CDC" w:rsidRPr="00522736">
        <w:rPr>
          <w:rFonts w:ascii="Times New Roman" w:hAnsi="Times New Roman"/>
          <w:sz w:val="28"/>
        </w:rPr>
        <w:t xml:space="preserve"> налогу на доходы физических лиц, удерживаемому налоговым агентами» </w:t>
      </w:r>
      <w:r w:rsidRPr="00522736">
        <w:rPr>
          <w:rFonts w:ascii="Times New Roman" w:hAnsi="Times New Roman"/>
          <w:sz w:val="28"/>
        </w:rPr>
        <w:t>за 2019 год</w:t>
      </w:r>
      <w:r w:rsidR="00AF1CDC" w:rsidRPr="00522736">
        <w:rPr>
          <w:rFonts w:ascii="Times New Roman" w:hAnsi="Times New Roman"/>
          <w:sz w:val="28"/>
        </w:rPr>
        <w:t>.</w:t>
      </w:r>
    </w:p>
    <w:p w:rsidR="0002783B" w:rsidRPr="00522736" w:rsidRDefault="00AF1CDC" w:rsidP="00AF1CDC">
      <w:pPr>
        <w:ind w:firstLine="708"/>
        <w:jc w:val="both"/>
        <w:rPr>
          <w:sz w:val="28"/>
          <w:szCs w:val="28"/>
        </w:rPr>
      </w:pPr>
      <w:r w:rsidRPr="00522736">
        <w:rPr>
          <w:rFonts w:eastAsia="Calibri" w:cs="Arial"/>
          <w:sz w:val="28"/>
          <w:szCs w:val="20"/>
          <w:lang w:eastAsia="en-US"/>
        </w:rPr>
        <w:t>П</w:t>
      </w:r>
      <w:r w:rsidR="0002783B" w:rsidRPr="00522736">
        <w:rPr>
          <w:sz w:val="28"/>
          <w:szCs w:val="28"/>
        </w:rPr>
        <w:t xml:space="preserve">оступление налога, подлежащего зачислению в </w:t>
      </w:r>
      <w:r w:rsidRPr="00522736">
        <w:rPr>
          <w:sz w:val="28"/>
          <w:szCs w:val="28"/>
        </w:rPr>
        <w:t xml:space="preserve">бюджет муниципального района </w:t>
      </w:r>
      <w:r w:rsidR="0002783B" w:rsidRPr="00522736">
        <w:rPr>
          <w:sz w:val="28"/>
          <w:szCs w:val="28"/>
        </w:rPr>
        <w:t xml:space="preserve">Монгун-Тайгинскогокожууна на 2022 год планируетсяв размере </w:t>
      </w:r>
      <w:r w:rsidRPr="00522736">
        <w:rPr>
          <w:sz w:val="28"/>
          <w:szCs w:val="28"/>
        </w:rPr>
        <w:t>29784 тыс. рублей  (с ростом на 4</w:t>
      </w:r>
      <w:r w:rsidR="0002783B" w:rsidRPr="00522736">
        <w:rPr>
          <w:sz w:val="28"/>
          <w:szCs w:val="28"/>
        </w:rPr>
        <w:t>% прогноза 2021 года), на 2023 год –32313 тыс.</w:t>
      </w:r>
      <w:r w:rsidRPr="00522736">
        <w:rPr>
          <w:sz w:val="28"/>
          <w:szCs w:val="28"/>
        </w:rPr>
        <w:t xml:space="preserve"> рублей (на 3</w:t>
      </w:r>
      <w:r w:rsidR="0002783B" w:rsidRPr="00522736">
        <w:rPr>
          <w:sz w:val="28"/>
          <w:szCs w:val="28"/>
        </w:rPr>
        <w:t>% больше прогноза 2022 года).</w:t>
      </w:r>
    </w:p>
    <w:p w:rsidR="00B43B42" w:rsidRPr="00522736" w:rsidRDefault="00B43B42" w:rsidP="00B43B4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</w:rPr>
        <w:t xml:space="preserve">Расчет налога на доходы физических лиц по доходам, облагаемым по ставкам, отличающимся от общеустановленной, произведен раздельно по каждой группе </w:t>
      </w:r>
      <w:r w:rsidRPr="00522736">
        <w:rPr>
          <w:rFonts w:ascii="Times New Roman" w:hAnsi="Times New Roman" w:cs="Times New Roman"/>
          <w:sz w:val="28"/>
        </w:rPr>
        <w:t>доходов,  исходя</w:t>
      </w:r>
      <w:r w:rsidRPr="00522736">
        <w:rPr>
          <w:rFonts w:ascii="Times New Roman" w:hAnsi="Times New Roman"/>
          <w:sz w:val="28"/>
        </w:rPr>
        <w:t xml:space="preserve"> из прогнозируемого</w:t>
      </w:r>
      <w:r w:rsidRPr="00522736">
        <w:rPr>
          <w:rFonts w:ascii="Times New Roman" w:hAnsi="Times New Roman" w:cs="Times New Roman"/>
          <w:sz w:val="28"/>
        </w:rPr>
        <w:t xml:space="preserve"> в составе показателей Прогноза социально-экономического развития Республики Тыва фонд оплаты труда на 201</w:t>
      </w:r>
      <w:r w:rsidR="001D541E" w:rsidRPr="00522736">
        <w:rPr>
          <w:rFonts w:ascii="Times New Roman" w:hAnsi="Times New Roman"/>
          <w:sz w:val="28"/>
        </w:rPr>
        <w:t>9</w:t>
      </w:r>
      <w:r w:rsidRPr="00522736">
        <w:rPr>
          <w:rFonts w:ascii="Times New Roman" w:hAnsi="Times New Roman" w:cs="Times New Roman"/>
          <w:sz w:val="28"/>
        </w:rPr>
        <w:t xml:space="preserve"> год в сумме </w:t>
      </w:r>
      <w:r w:rsidR="001D541E" w:rsidRPr="00522736">
        <w:rPr>
          <w:rFonts w:ascii="Times New Roman" w:hAnsi="Times New Roman" w:cs="Times New Roman"/>
          <w:sz w:val="28"/>
        </w:rPr>
        <w:t>422500</w:t>
      </w:r>
      <w:r w:rsidRPr="00522736">
        <w:rPr>
          <w:rFonts w:ascii="Times New Roman" w:hAnsi="Times New Roman"/>
          <w:sz w:val="28"/>
        </w:rPr>
        <w:t xml:space="preserve"> тыс. рублей </w:t>
      </w:r>
      <w:r w:rsidRPr="00522736">
        <w:rPr>
          <w:rFonts w:ascii="Times New Roman" w:hAnsi="Times New Roman" w:cs="Times New Roman"/>
          <w:sz w:val="28"/>
        </w:rPr>
        <w:t xml:space="preserve">и </w:t>
      </w:r>
      <w:r w:rsidRPr="00522736">
        <w:rPr>
          <w:rFonts w:ascii="Times New Roman" w:hAnsi="Times New Roman" w:cs="Times New Roman"/>
          <w:sz w:val="28"/>
          <w:szCs w:val="28"/>
        </w:rPr>
        <w:t>оценки поступления в 201</w:t>
      </w:r>
      <w:r w:rsidR="001D541E" w:rsidRPr="00522736">
        <w:rPr>
          <w:rFonts w:ascii="Times New Roman" w:hAnsi="Times New Roman" w:cs="Times New Roman"/>
          <w:sz w:val="28"/>
          <w:szCs w:val="28"/>
        </w:rPr>
        <w:t>9</w:t>
      </w:r>
      <w:r w:rsidRPr="0052273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522736">
        <w:rPr>
          <w:rFonts w:ascii="Times New Roman" w:hAnsi="Times New Roman" w:cs="Times New Roman"/>
          <w:sz w:val="28"/>
        </w:rPr>
        <w:t>.</w:t>
      </w:r>
    </w:p>
    <w:p w:rsidR="00B43B42" w:rsidRPr="00522736" w:rsidRDefault="00B43B42" w:rsidP="00B43B4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522736">
        <w:rPr>
          <w:rFonts w:ascii="Times New Roman" w:hAnsi="Times New Roman"/>
          <w:sz w:val="28"/>
        </w:rPr>
        <w:t>Поступление налога на доходы физических лиц в бюджет муниципального района «Монгун-Тайгински</w:t>
      </w:r>
      <w:r w:rsidR="001D541E" w:rsidRPr="00522736">
        <w:rPr>
          <w:rFonts w:ascii="Times New Roman" w:hAnsi="Times New Roman"/>
          <w:sz w:val="28"/>
        </w:rPr>
        <w:t>йкожуун Республики Тыва» на 2020</w:t>
      </w:r>
      <w:r w:rsidRPr="00522736">
        <w:rPr>
          <w:rFonts w:ascii="Times New Roman" w:hAnsi="Times New Roman"/>
          <w:sz w:val="28"/>
        </w:rPr>
        <w:t xml:space="preserve"> год прогнозируется в сумме 2</w:t>
      </w:r>
      <w:r w:rsidR="001D541E" w:rsidRPr="00522736">
        <w:rPr>
          <w:rFonts w:ascii="Times New Roman" w:hAnsi="Times New Roman"/>
          <w:sz w:val="28"/>
        </w:rPr>
        <w:t>7466</w:t>
      </w:r>
      <w:r w:rsidRPr="00522736">
        <w:rPr>
          <w:rFonts w:ascii="Times New Roman" w:hAnsi="Times New Roman"/>
          <w:sz w:val="28"/>
        </w:rPr>
        <w:t xml:space="preserve"> тыс. рублей с ростом на </w:t>
      </w:r>
      <w:r w:rsidR="001F28A6" w:rsidRPr="00522736">
        <w:rPr>
          <w:rFonts w:ascii="Times New Roman" w:hAnsi="Times New Roman"/>
          <w:sz w:val="28"/>
        </w:rPr>
        <w:t>4</w:t>
      </w:r>
      <w:r w:rsidR="004B6501" w:rsidRPr="00522736">
        <w:rPr>
          <w:rFonts w:ascii="Times New Roman" w:hAnsi="Times New Roman"/>
          <w:sz w:val="28"/>
        </w:rPr>
        <w:t xml:space="preserve"> % или в сумме 1018 тыс. рублей, на 2021</w:t>
      </w:r>
      <w:r w:rsidR="001F28A6" w:rsidRPr="00522736">
        <w:rPr>
          <w:rFonts w:ascii="Times New Roman" w:hAnsi="Times New Roman"/>
          <w:sz w:val="28"/>
        </w:rPr>
        <w:t xml:space="preserve"> год прогнозируется в сумме 2</w:t>
      </w:r>
      <w:r w:rsidR="004B6501" w:rsidRPr="00522736">
        <w:rPr>
          <w:rFonts w:ascii="Times New Roman" w:hAnsi="Times New Roman"/>
          <w:sz w:val="28"/>
        </w:rPr>
        <w:t>9114</w:t>
      </w:r>
      <w:r w:rsidR="001F28A6" w:rsidRPr="00522736">
        <w:rPr>
          <w:rFonts w:ascii="Times New Roman" w:hAnsi="Times New Roman"/>
          <w:sz w:val="28"/>
        </w:rPr>
        <w:t xml:space="preserve"> тыс. рублей и 202</w:t>
      </w:r>
      <w:r w:rsidR="004B6501" w:rsidRPr="00522736">
        <w:rPr>
          <w:rFonts w:ascii="Times New Roman" w:hAnsi="Times New Roman"/>
          <w:sz w:val="28"/>
        </w:rPr>
        <w:t>2</w:t>
      </w:r>
      <w:r w:rsidRPr="00522736">
        <w:rPr>
          <w:rFonts w:ascii="Times New Roman" w:hAnsi="Times New Roman"/>
          <w:sz w:val="28"/>
        </w:rPr>
        <w:t xml:space="preserve"> год в сумме </w:t>
      </w:r>
      <w:r w:rsidR="004B6501" w:rsidRPr="00522736">
        <w:rPr>
          <w:rFonts w:ascii="Times New Roman" w:hAnsi="Times New Roman"/>
          <w:sz w:val="28"/>
        </w:rPr>
        <w:t>31152</w:t>
      </w:r>
      <w:r w:rsidRPr="00522736">
        <w:rPr>
          <w:rFonts w:ascii="Times New Roman" w:hAnsi="Times New Roman"/>
          <w:sz w:val="28"/>
        </w:rPr>
        <w:t xml:space="preserve"> тыс. рублей.</w:t>
      </w:r>
    </w:p>
    <w:p w:rsidR="008B2C46" w:rsidRPr="00522736" w:rsidRDefault="008B2C46" w:rsidP="00B43B4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8B2C46" w:rsidRPr="00522736" w:rsidRDefault="008B2C46" w:rsidP="008B2C46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</w:rPr>
      </w:pPr>
      <w:r w:rsidRPr="00522736">
        <w:rPr>
          <w:rFonts w:ascii="Times New Roman" w:hAnsi="Times New Roman"/>
          <w:b/>
          <w:i/>
          <w:sz w:val="28"/>
        </w:rPr>
        <w:t>Акцизы на нефтепродукты</w:t>
      </w:r>
    </w:p>
    <w:p w:rsidR="00A83D62" w:rsidRPr="00522736" w:rsidRDefault="00A83D62" w:rsidP="008B2C46">
      <w:pPr>
        <w:pStyle w:val="ConsPlusNormal"/>
        <w:ind w:firstLine="709"/>
        <w:jc w:val="center"/>
        <w:rPr>
          <w:rFonts w:ascii="Times New Roman" w:hAnsi="Times New Roman"/>
          <w:b/>
          <w:i/>
          <w:color w:val="FF0000"/>
          <w:sz w:val="28"/>
        </w:rPr>
      </w:pPr>
    </w:p>
    <w:p w:rsidR="00AF1CDC" w:rsidRPr="00522736" w:rsidRDefault="008B2C46" w:rsidP="008B2C46">
      <w:pPr>
        <w:pStyle w:val="ConsPlusTitle"/>
        <w:ind w:firstLine="708"/>
        <w:jc w:val="both"/>
        <w:rPr>
          <w:b w:val="0"/>
          <w:sz w:val="28"/>
        </w:rPr>
      </w:pPr>
      <w:r w:rsidRPr="00522736">
        <w:rPr>
          <w:b w:val="0"/>
          <w:sz w:val="28"/>
        </w:rPr>
        <w:t>Доходы от уплаты акцизов на нефтепродукты запланированы на 2021 год в сумме 9227 тыс. рублей с увеличением относительно ожидаемой оценки текущего года на 294 или на 2%.</w:t>
      </w:r>
    </w:p>
    <w:p w:rsidR="008B2C46" w:rsidRPr="00522736" w:rsidRDefault="008B2C46" w:rsidP="008B2C46">
      <w:pPr>
        <w:pStyle w:val="ConsPlusTitle"/>
        <w:jc w:val="both"/>
        <w:rPr>
          <w:b w:val="0"/>
          <w:sz w:val="28"/>
        </w:rPr>
      </w:pPr>
      <w:r w:rsidRPr="00522736">
        <w:rPr>
          <w:b w:val="0"/>
          <w:sz w:val="28"/>
        </w:rPr>
        <w:tab/>
      </w:r>
      <w:r w:rsidR="00DD0524" w:rsidRPr="00522736">
        <w:rPr>
          <w:b w:val="0"/>
          <w:sz w:val="28"/>
        </w:rPr>
        <w:t>Норматив отчислений по Монгун-Та</w:t>
      </w:r>
      <w:r w:rsidRPr="00522736">
        <w:rPr>
          <w:b w:val="0"/>
          <w:sz w:val="28"/>
        </w:rPr>
        <w:t>йгинскому</w:t>
      </w:r>
      <w:r w:rsidR="005D5B6F">
        <w:rPr>
          <w:b w:val="0"/>
          <w:sz w:val="28"/>
        </w:rPr>
        <w:t xml:space="preserve"> </w:t>
      </w:r>
      <w:r w:rsidRPr="00522736">
        <w:rPr>
          <w:b w:val="0"/>
          <w:sz w:val="28"/>
        </w:rPr>
        <w:t>кожууну согласно Закону Республики Тыва «О республиканском бюджете РТ на 2021 год и на плановый период 2022 и 2023 годов» 0,9692%.</w:t>
      </w:r>
    </w:p>
    <w:p w:rsidR="008B2C46" w:rsidRPr="00522736" w:rsidRDefault="00DD0524" w:rsidP="008B2C46">
      <w:pPr>
        <w:pStyle w:val="ConsPlusTitle"/>
        <w:jc w:val="both"/>
        <w:rPr>
          <w:b w:val="0"/>
          <w:sz w:val="28"/>
        </w:rPr>
      </w:pPr>
      <w:r w:rsidRPr="00522736">
        <w:rPr>
          <w:b w:val="0"/>
          <w:sz w:val="28"/>
        </w:rPr>
        <w:lastRenderedPageBreak/>
        <w:tab/>
        <w:t>В 2022 году поступление акцизов прогнозируется в сумме 9531 тыс. рублей с ростом на 304 тыс. рублей или на 3% к прогнозу 2021 году, в 2023 году – 10129 тыс. рублей  с увеличением на 598 тыс. рублей или на 6% к 2022 году.</w:t>
      </w:r>
    </w:p>
    <w:p w:rsidR="00DD0524" w:rsidRPr="00522736" w:rsidRDefault="00DD0524" w:rsidP="008B2C46">
      <w:pPr>
        <w:pStyle w:val="ConsPlusTitle"/>
        <w:jc w:val="both"/>
        <w:rPr>
          <w:b w:val="0"/>
          <w:sz w:val="28"/>
        </w:rPr>
      </w:pPr>
    </w:p>
    <w:p w:rsidR="00DD0524" w:rsidRPr="00522736" w:rsidRDefault="00DD0524" w:rsidP="00DD0524">
      <w:pPr>
        <w:autoSpaceDE w:val="0"/>
        <w:autoSpaceDN w:val="0"/>
        <w:adjustRightInd w:val="0"/>
        <w:ind w:firstLine="540"/>
        <w:jc w:val="center"/>
        <w:rPr>
          <w:b/>
          <w:bCs/>
          <w:i/>
          <w:sz w:val="28"/>
          <w:szCs w:val="28"/>
        </w:rPr>
      </w:pPr>
      <w:r w:rsidRPr="00522736">
        <w:rPr>
          <w:b/>
          <w:bCs/>
          <w:i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A83D62" w:rsidRPr="00522736" w:rsidRDefault="00A83D62" w:rsidP="00DD0524">
      <w:pPr>
        <w:autoSpaceDE w:val="0"/>
        <w:autoSpaceDN w:val="0"/>
        <w:adjustRightInd w:val="0"/>
        <w:ind w:firstLine="540"/>
        <w:jc w:val="center"/>
        <w:rPr>
          <w:b/>
          <w:bCs/>
          <w:i/>
          <w:sz w:val="28"/>
          <w:szCs w:val="28"/>
        </w:rPr>
      </w:pPr>
    </w:p>
    <w:p w:rsidR="0050002D" w:rsidRPr="00522736" w:rsidRDefault="0050002D" w:rsidP="00DD0524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522736">
        <w:rPr>
          <w:rFonts w:ascii="Times New Roman" w:hAnsi="Times New Roman" w:cs="Times New Roman"/>
          <w:sz w:val="28"/>
          <w:szCs w:val="28"/>
        </w:rPr>
        <w:t>Согласно, Федеральному закону  от 29.09.2019 № 325-ФЗ отменяется действие налога по режиму ЕНВД с 1 января 2021 года. В связи с изменением Закона Республики Тыва "О внесении изменений в отдельные законодательные акты Республики Тыва в сфере налогообложения" от 27.11.2019г №551-ЗРТ вносится изменения, что начиная с 1 января 2021 года по нормативу зачисления 100%,  будут поступать в муниципальный бюджет.</w:t>
      </w:r>
    </w:p>
    <w:p w:rsidR="00A1430B" w:rsidRPr="00522736" w:rsidRDefault="00A1430B" w:rsidP="00A1430B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522736">
        <w:rPr>
          <w:rFonts w:ascii="Times New Roman" w:hAnsi="Times New Roman" w:cs="Times New Roman"/>
          <w:sz w:val="28"/>
          <w:szCs w:val="28"/>
        </w:rPr>
        <w:t>Поступление налога, взимаемого в связи с применением упрощенной системы налогообложения, на 2021 год прогнозируется в сумме 1056 тыс. рублей.</w:t>
      </w:r>
    </w:p>
    <w:p w:rsidR="00A1430B" w:rsidRPr="00522736" w:rsidRDefault="00A1430B" w:rsidP="00DD0524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522736">
        <w:rPr>
          <w:rFonts w:ascii="Times New Roman" w:hAnsi="Times New Roman" w:cs="Times New Roman"/>
          <w:sz w:val="28"/>
          <w:szCs w:val="28"/>
        </w:rPr>
        <w:t>Расчет сформирован исходя из отчетных данных Управления Федеральной налоговой службы по  Республике Тыва по форме № 5-УСН за 2019 год.</w:t>
      </w:r>
    </w:p>
    <w:p w:rsidR="006C29AE" w:rsidRPr="00522736" w:rsidRDefault="006C29AE" w:rsidP="006C29AE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Поступление налога, взимаемого в связи с применением упрощенной системы налогообложения, в бюджет на 2022 год прогнозируется в размере 1090 тыс. рублей</w:t>
      </w:r>
      <w:r w:rsidR="0050002D" w:rsidRPr="00522736">
        <w:rPr>
          <w:sz w:val="28"/>
          <w:szCs w:val="28"/>
        </w:rPr>
        <w:t xml:space="preserve"> с</w:t>
      </w:r>
      <w:r w:rsidR="00A83D62" w:rsidRPr="00522736">
        <w:rPr>
          <w:sz w:val="28"/>
          <w:szCs w:val="28"/>
        </w:rPr>
        <w:t xml:space="preserve"> ростом на 3% к прогнозу 2021 года, на 2023</w:t>
      </w:r>
      <w:r w:rsidRPr="00522736">
        <w:rPr>
          <w:sz w:val="28"/>
          <w:szCs w:val="28"/>
        </w:rPr>
        <w:t xml:space="preserve"> год - в сумме </w:t>
      </w:r>
      <w:r w:rsidR="00A83D62" w:rsidRPr="00522736">
        <w:rPr>
          <w:sz w:val="28"/>
          <w:szCs w:val="28"/>
        </w:rPr>
        <w:t>1146 тыс. рублей с ростом на 5% к прогнозу 2022</w:t>
      </w:r>
      <w:r w:rsidRPr="00522736">
        <w:rPr>
          <w:sz w:val="28"/>
          <w:szCs w:val="28"/>
        </w:rPr>
        <w:t xml:space="preserve"> года.</w:t>
      </w:r>
    </w:p>
    <w:p w:rsidR="006C29AE" w:rsidRPr="00522736" w:rsidRDefault="006C29AE" w:rsidP="00DD0524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</w:p>
    <w:p w:rsidR="00A83D62" w:rsidRPr="00522736" w:rsidRDefault="00A83D62" w:rsidP="00A1430B">
      <w:pPr>
        <w:pStyle w:val="a5"/>
        <w:spacing w:before="0" w:after="0"/>
        <w:ind w:right="96" w:firstLine="708"/>
        <w:jc w:val="center"/>
        <w:outlineLvl w:val="0"/>
        <w:rPr>
          <w:b/>
          <w:i/>
          <w:iCs/>
        </w:rPr>
      </w:pPr>
      <w:r w:rsidRPr="00522736">
        <w:rPr>
          <w:b/>
          <w:i/>
          <w:iCs/>
        </w:rPr>
        <w:t>Единый сельскохозяйственный налог</w:t>
      </w:r>
    </w:p>
    <w:p w:rsidR="00A83D62" w:rsidRPr="00522736" w:rsidRDefault="00A83D62" w:rsidP="00A83D62">
      <w:pPr>
        <w:pStyle w:val="a5"/>
        <w:spacing w:before="0" w:after="0"/>
        <w:ind w:right="96" w:firstLine="708"/>
        <w:jc w:val="center"/>
        <w:outlineLvl w:val="0"/>
        <w:rPr>
          <w:b/>
          <w:i/>
          <w:iCs/>
        </w:rPr>
      </w:pPr>
    </w:p>
    <w:p w:rsidR="00A83D62" w:rsidRPr="00522736" w:rsidRDefault="00A83D62" w:rsidP="00A83D62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Поступление в муниципальный бюджет единого сельскохозяйственного налога на 2021 год прогнозируется в сумме 140 тыс. рублей, с ростом к оценке 2020 г. на 12% или  +</w:t>
      </w:r>
      <w:r w:rsidR="00EE3491" w:rsidRPr="00522736">
        <w:rPr>
          <w:sz w:val="28"/>
          <w:szCs w:val="28"/>
        </w:rPr>
        <w:t>15</w:t>
      </w:r>
      <w:r w:rsidRPr="00522736">
        <w:rPr>
          <w:sz w:val="28"/>
          <w:szCs w:val="28"/>
        </w:rPr>
        <w:t xml:space="preserve"> тыс. рублей.  </w:t>
      </w:r>
    </w:p>
    <w:p w:rsidR="00A83D62" w:rsidRPr="00522736" w:rsidRDefault="00EE3491" w:rsidP="00A83D62">
      <w:pPr>
        <w:pStyle w:val="a5"/>
        <w:spacing w:before="0" w:after="0"/>
        <w:ind w:right="99"/>
      </w:pPr>
      <w:r w:rsidRPr="00522736">
        <w:t xml:space="preserve">Расчет составлен исходя из отчетных  данных по форме 5-ЕСХН  Управления Федеральной налоговой службы Республики Тыва за 2019 год. </w:t>
      </w:r>
    </w:p>
    <w:p w:rsidR="00EE3491" w:rsidRPr="00522736" w:rsidRDefault="00EE3491" w:rsidP="00A83D62">
      <w:pPr>
        <w:pStyle w:val="a5"/>
        <w:spacing w:before="0" w:after="0"/>
        <w:ind w:right="99"/>
      </w:pPr>
      <w:r w:rsidRPr="00522736">
        <w:t>Норматив зачисления ЕСХН в бюджеты сельских поселений составляют 30%, в бюджет муниципального района 70%.</w:t>
      </w:r>
    </w:p>
    <w:p w:rsidR="0050002D" w:rsidRPr="00522736" w:rsidRDefault="00A83D62" w:rsidP="0050002D">
      <w:pPr>
        <w:pStyle w:val="a5"/>
        <w:spacing w:before="0"/>
        <w:ind w:right="99"/>
        <w:rPr>
          <w:bCs/>
        </w:rPr>
      </w:pPr>
      <w:r w:rsidRPr="00522736">
        <w:t>Объем поступлений по единому сельскохозяйственному налогу в бюдж</w:t>
      </w:r>
      <w:r w:rsidR="00EE3491" w:rsidRPr="00522736">
        <w:t xml:space="preserve">ет муниципального района на 2022 год прогнозируется в сумме </w:t>
      </w:r>
      <w:r w:rsidR="006F18C9" w:rsidRPr="00522736">
        <w:t>147</w:t>
      </w:r>
      <w:r w:rsidRPr="00522736">
        <w:t xml:space="preserve"> тыс. рублей</w:t>
      </w:r>
      <w:r w:rsidR="0050002D" w:rsidRPr="00522736">
        <w:t xml:space="preserve">,с ростом </w:t>
      </w:r>
      <w:r w:rsidR="006F18C9" w:rsidRPr="00522736">
        <w:t xml:space="preserve">на </w:t>
      </w:r>
      <w:r w:rsidR="0050002D" w:rsidRPr="00522736">
        <w:t>5% к</w:t>
      </w:r>
      <w:r w:rsidR="006F18C9" w:rsidRPr="00522736">
        <w:t xml:space="preserve"> 2021 года</w:t>
      </w:r>
      <w:r w:rsidR="0050002D" w:rsidRPr="00522736">
        <w:t xml:space="preserve">, </w:t>
      </w:r>
      <w:r w:rsidRPr="00522736">
        <w:t xml:space="preserve"> и на 202</w:t>
      </w:r>
      <w:r w:rsidR="006F18C9" w:rsidRPr="00522736">
        <w:t>3</w:t>
      </w:r>
      <w:r w:rsidRPr="00522736">
        <w:t xml:space="preserve"> год в сумме </w:t>
      </w:r>
      <w:r w:rsidR="0050002D" w:rsidRPr="00522736">
        <w:t xml:space="preserve">154 тыс. рублей </w:t>
      </w:r>
      <w:r w:rsidR="0050002D" w:rsidRPr="00522736">
        <w:rPr>
          <w:bCs/>
        </w:rPr>
        <w:t>с увеличением на 5% к 2022 году.</w:t>
      </w:r>
    </w:p>
    <w:p w:rsidR="00A1430B" w:rsidRPr="00522736" w:rsidRDefault="00A1430B" w:rsidP="00A1430B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i/>
          <w:sz w:val="28"/>
          <w:szCs w:val="28"/>
        </w:rPr>
      </w:pPr>
      <w:r w:rsidRPr="00522736">
        <w:rPr>
          <w:b/>
          <w:bCs/>
          <w:i/>
          <w:sz w:val="28"/>
          <w:szCs w:val="28"/>
        </w:rPr>
        <w:t>Единый налог, взимаемый в виде стоимости патента</w:t>
      </w:r>
    </w:p>
    <w:p w:rsidR="005F6ECB" w:rsidRPr="00522736" w:rsidRDefault="005F6ECB" w:rsidP="00A1430B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i/>
          <w:sz w:val="28"/>
          <w:szCs w:val="28"/>
        </w:rPr>
      </w:pPr>
    </w:p>
    <w:p w:rsidR="00A83D62" w:rsidRPr="00522736" w:rsidRDefault="00A1430B" w:rsidP="00A1430B">
      <w:pPr>
        <w:pStyle w:val="ConsPlusTitle"/>
        <w:ind w:firstLine="708"/>
        <w:jc w:val="both"/>
        <w:rPr>
          <w:b w:val="0"/>
          <w:sz w:val="28"/>
        </w:rPr>
      </w:pPr>
      <w:r w:rsidRPr="00522736">
        <w:rPr>
          <w:b w:val="0"/>
          <w:sz w:val="28"/>
        </w:rPr>
        <w:t>В 2021 году поступление в муниципальный бюджет единого налога, взимаемого в виде стоимости патента, прогнозируется в сумме 540 тыс. рублей, с р</w:t>
      </w:r>
      <w:r w:rsidR="00597255" w:rsidRPr="00522736">
        <w:rPr>
          <w:b w:val="0"/>
          <w:sz w:val="28"/>
        </w:rPr>
        <w:t>остом  к оценке 2020 года на 48</w:t>
      </w:r>
      <w:r w:rsidRPr="00522736">
        <w:rPr>
          <w:b w:val="0"/>
          <w:sz w:val="28"/>
        </w:rPr>
        <w:t xml:space="preserve">%.  </w:t>
      </w:r>
    </w:p>
    <w:p w:rsidR="00B43B42" w:rsidRPr="00522736" w:rsidRDefault="00B43B42" w:rsidP="00B43B42">
      <w:pPr>
        <w:pStyle w:val="consnormal"/>
        <w:ind w:right="9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2736">
        <w:rPr>
          <w:rFonts w:ascii="Times New Roman" w:hAnsi="Times New Roman" w:cs="Times New Roman"/>
          <w:sz w:val="28"/>
          <w:szCs w:val="28"/>
        </w:rPr>
        <w:t>В основу расчета налога принят прогнозный  объем совокупного дохода налогоплательщиков</w:t>
      </w:r>
      <w:r w:rsidR="00721FED" w:rsidRPr="00522736">
        <w:rPr>
          <w:rFonts w:ascii="Times New Roman" w:hAnsi="Times New Roman" w:cs="Times New Roman"/>
          <w:sz w:val="28"/>
          <w:szCs w:val="28"/>
        </w:rPr>
        <w:t xml:space="preserve"> за 2019 год</w:t>
      </w:r>
      <w:r w:rsidRPr="00522736">
        <w:rPr>
          <w:rFonts w:ascii="Times New Roman" w:hAnsi="Times New Roman" w:cs="Times New Roman"/>
          <w:sz w:val="28"/>
          <w:szCs w:val="28"/>
        </w:rPr>
        <w:t>, применяющих патентную систему налогообложения и ожидаемо</w:t>
      </w:r>
      <w:r w:rsidR="0084526E" w:rsidRPr="00522736">
        <w:rPr>
          <w:rFonts w:ascii="Times New Roman" w:hAnsi="Times New Roman" w:cs="Times New Roman"/>
          <w:sz w:val="28"/>
          <w:szCs w:val="28"/>
        </w:rPr>
        <w:t>йоценки 2020 года.</w:t>
      </w:r>
    </w:p>
    <w:p w:rsidR="00B43B42" w:rsidRPr="00522736" w:rsidRDefault="00B43B42" w:rsidP="0084526E">
      <w:pPr>
        <w:pStyle w:val="a5"/>
        <w:spacing w:before="0" w:after="0"/>
        <w:ind w:right="96"/>
        <w:outlineLvl w:val="0"/>
      </w:pPr>
      <w:r w:rsidRPr="00522736">
        <w:lastRenderedPageBreak/>
        <w:t>Поступление единого налога, взимаемого в связи с патентной системы налогоо</w:t>
      </w:r>
      <w:r w:rsidR="0084526E" w:rsidRPr="00522736">
        <w:t>бложения, на 2022</w:t>
      </w:r>
      <w:r w:rsidRPr="00522736">
        <w:t xml:space="preserve"> год составит </w:t>
      </w:r>
      <w:r w:rsidR="0084526E" w:rsidRPr="00522736">
        <w:t>954</w:t>
      </w:r>
      <w:r w:rsidRPr="00522736">
        <w:t xml:space="preserve"> тыс. руб</w:t>
      </w:r>
      <w:r w:rsidR="001F28A6" w:rsidRPr="00522736">
        <w:t>лей и на 202</w:t>
      </w:r>
      <w:r w:rsidR="0084526E" w:rsidRPr="00522736">
        <w:t>3 год в сумме 1011</w:t>
      </w:r>
      <w:r w:rsidRPr="00522736">
        <w:t xml:space="preserve"> тыс. рублей.</w:t>
      </w:r>
    </w:p>
    <w:p w:rsidR="0084526E" w:rsidRPr="00522736" w:rsidRDefault="0084526E" w:rsidP="0084526E">
      <w:pPr>
        <w:pStyle w:val="a5"/>
        <w:spacing w:before="0" w:after="0"/>
        <w:ind w:right="96"/>
        <w:outlineLvl w:val="0"/>
      </w:pPr>
    </w:p>
    <w:p w:rsidR="0084526E" w:rsidRPr="00522736" w:rsidRDefault="0084526E" w:rsidP="0084526E">
      <w:pPr>
        <w:pStyle w:val="a5"/>
        <w:spacing w:before="0" w:after="0"/>
        <w:ind w:right="96" w:firstLine="708"/>
        <w:jc w:val="center"/>
        <w:outlineLvl w:val="0"/>
        <w:rPr>
          <w:b/>
          <w:i/>
          <w:iCs/>
        </w:rPr>
      </w:pPr>
      <w:r w:rsidRPr="00522736">
        <w:rPr>
          <w:b/>
          <w:i/>
          <w:iCs/>
        </w:rPr>
        <w:t>Н</w:t>
      </w:r>
      <w:r w:rsidR="00B43B42" w:rsidRPr="00522736">
        <w:rPr>
          <w:b/>
          <w:i/>
          <w:iCs/>
        </w:rPr>
        <w:t>алог на имущество организаций</w:t>
      </w:r>
    </w:p>
    <w:p w:rsidR="00B43B42" w:rsidRPr="00522736" w:rsidRDefault="00B43B42" w:rsidP="0084526E">
      <w:pPr>
        <w:pStyle w:val="a5"/>
        <w:spacing w:before="0" w:after="0"/>
        <w:ind w:right="96" w:firstLine="708"/>
        <w:jc w:val="center"/>
        <w:outlineLvl w:val="0"/>
        <w:rPr>
          <w:b/>
          <w:i/>
          <w:iCs/>
        </w:rPr>
      </w:pPr>
    </w:p>
    <w:p w:rsidR="0084526E" w:rsidRPr="00522736" w:rsidRDefault="00B43B42" w:rsidP="0084526E">
      <w:pPr>
        <w:pStyle w:val="a5"/>
        <w:spacing w:before="0" w:after="0"/>
        <w:ind w:right="99"/>
      </w:pPr>
      <w:r w:rsidRPr="00522736">
        <w:t xml:space="preserve">Налог на имущество организаций </w:t>
      </w:r>
      <w:r w:rsidR="0084526E" w:rsidRPr="00522736">
        <w:t>планируется в 2021</w:t>
      </w:r>
      <w:r w:rsidRPr="00522736">
        <w:t xml:space="preserve"> год</w:t>
      </w:r>
      <w:r w:rsidR="0084526E" w:rsidRPr="00522736">
        <w:t xml:space="preserve">у </w:t>
      </w:r>
      <w:r w:rsidRPr="00522736">
        <w:t xml:space="preserve">в сумме </w:t>
      </w:r>
      <w:r w:rsidR="0084526E" w:rsidRPr="00522736">
        <w:t xml:space="preserve">807 </w:t>
      </w:r>
      <w:r w:rsidRPr="00522736">
        <w:t>тыс</w:t>
      </w:r>
      <w:r w:rsidR="0084526E" w:rsidRPr="00522736">
        <w:t xml:space="preserve">. рублей или со снижением на </w:t>
      </w:r>
      <w:r w:rsidR="00E931D7" w:rsidRPr="00522736">
        <w:t>346 тыс. рублей или на 30%</w:t>
      </w:r>
      <w:r w:rsidR="00B14469" w:rsidRPr="00522736">
        <w:t xml:space="preserve"> к ожидаемой оценке 2020 года, в связи, с планируемым  предоставлением льготы по отношении региональной  автомобильной дороги.</w:t>
      </w:r>
    </w:p>
    <w:p w:rsidR="00B43B42" w:rsidRPr="00522736" w:rsidRDefault="0084526E" w:rsidP="0084526E">
      <w:pPr>
        <w:pStyle w:val="a5"/>
        <w:spacing w:before="0" w:after="0"/>
        <w:ind w:right="99"/>
      </w:pPr>
      <w:r w:rsidRPr="00522736">
        <w:t>Ра</w:t>
      </w:r>
      <w:r w:rsidR="00E931D7" w:rsidRPr="00522736">
        <w:t>с</w:t>
      </w:r>
      <w:r w:rsidR="00B43B42" w:rsidRPr="00522736">
        <w:t xml:space="preserve">четсоставлен исходя </w:t>
      </w:r>
      <w:r w:rsidR="00E931D7" w:rsidRPr="00522736">
        <w:t>из налогооблагаемой базы</w:t>
      </w:r>
      <w:r w:rsidR="00B43B42" w:rsidRPr="00522736">
        <w:t>,</w:t>
      </w:r>
      <w:r w:rsidR="00DF2F90" w:rsidRPr="00522736">
        <w:t xml:space="preserve"> в виде среднегодовой стоимости,</w:t>
      </w:r>
      <w:r w:rsidR="00B43B42" w:rsidRPr="00522736">
        <w:t xml:space="preserve"> и исходя из ожидаемой суммы</w:t>
      </w:r>
      <w:r w:rsidR="00DF2F90" w:rsidRPr="00522736">
        <w:t xml:space="preserve"> поступлений</w:t>
      </w:r>
      <w:r w:rsidR="00B43B42" w:rsidRPr="00522736">
        <w:t xml:space="preserve">. </w:t>
      </w:r>
    </w:p>
    <w:p w:rsidR="00E931D7" w:rsidRPr="00522736" w:rsidRDefault="00B43B42" w:rsidP="00B43B42">
      <w:pPr>
        <w:ind w:firstLine="709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Объем поступления по налогу на имущество организаций в бюд</w:t>
      </w:r>
      <w:r w:rsidR="001B625F" w:rsidRPr="00522736">
        <w:rPr>
          <w:sz w:val="28"/>
          <w:szCs w:val="28"/>
        </w:rPr>
        <w:t>ж</w:t>
      </w:r>
      <w:r w:rsidR="00E931D7" w:rsidRPr="00522736">
        <w:rPr>
          <w:sz w:val="28"/>
          <w:szCs w:val="28"/>
        </w:rPr>
        <w:t>ет муниципального района на 2022 год прогнозируется в сумме 839</w:t>
      </w:r>
      <w:r w:rsidR="001B625F" w:rsidRPr="00522736">
        <w:rPr>
          <w:sz w:val="28"/>
          <w:szCs w:val="28"/>
        </w:rPr>
        <w:t xml:space="preserve"> тыс. рублей</w:t>
      </w:r>
      <w:r w:rsidR="00E931D7" w:rsidRPr="00522736">
        <w:rPr>
          <w:sz w:val="28"/>
          <w:szCs w:val="28"/>
        </w:rPr>
        <w:t xml:space="preserve"> с ростом на 4% к прогнозу 2021 года,</w:t>
      </w:r>
      <w:r w:rsidR="001B625F" w:rsidRPr="00522736">
        <w:rPr>
          <w:sz w:val="28"/>
          <w:szCs w:val="28"/>
        </w:rPr>
        <w:t xml:space="preserve"> и на 202</w:t>
      </w:r>
      <w:r w:rsidR="00C30A08" w:rsidRPr="00522736">
        <w:rPr>
          <w:sz w:val="28"/>
          <w:szCs w:val="28"/>
        </w:rPr>
        <w:t>2</w:t>
      </w:r>
      <w:r w:rsidRPr="00522736">
        <w:rPr>
          <w:sz w:val="28"/>
          <w:szCs w:val="28"/>
        </w:rPr>
        <w:t xml:space="preserve"> год </w:t>
      </w:r>
      <w:r w:rsidR="00E931D7" w:rsidRPr="00522736">
        <w:rPr>
          <w:sz w:val="28"/>
          <w:szCs w:val="28"/>
        </w:rPr>
        <w:t xml:space="preserve">планируется </w:t>
      </w:r>
      <w:r w:rsidRPr="00522736">
        <w:rPr>
          <w:sz w:val="28"/>
          <w:szCs w:val="28"/>
        </w:rPr>
        <w:t>в сумме</w:t>
      </w:r>
      <w:r w:rsidR="00E931D7" w:rsidRPr="00522736">
        <w:rPr>
          <w:sz w:val="28"/>
          <w:szCs w:val="28"/>
        </w:rPr>
        <w:t xml:space="preserve"> 872 тыс. рублей с ростом к</w:t>
      </w:r>
      <w:r w:rsidR="00B14469" w:rsidRPr="00522736">
        <w:rPr>
          <w:sz w:val="28"/>
          <w:szCs w:val="28"/>
        </w:rPr>
        <w:t xml:space="preserve"> прогнозу 2022 года.</w:t>
      </w:r>
    </w:p>
    <w:p w:rsidR="00B43B42" w:rsidRPr="00522736" w:rsidRDefault="00B43B42" w:rsidP="00B43B42">
      <w:pPr>
        <w:pStyle w:val="ConsPlusTitle"/>
        <w:rPr>
          <w:i/>
          <w:sz w:val="28"/>
        </w:rPr>
      </w:pPr>
    </w:p>
    <w:p w:rsidR="00B43B42" w:rsidRPr="00522736" w:rsidRDefault="00B14469" w:rsidP="00B14469">
      <w:pPr>
        <w:pStyle w:val="ConsPlusTitle"/>
        <w:ind w:firstLine="539"/>
        <w:jc w:val="center"/>
        <w:rPr>
          <w:i/>
          <w:sz w:val="28"/>
        </w:rPr>
      </w:pPr>
      <w:r w:rsidRPr="00522736">
        <w:rPr>
          <w:i/>
          <w:sz w:val="28"/>
        </w:rPr>
        <w:t>Государственная пошлина</w:t>
      </w:r>
    </w:p>
    <w:p w:rsidR="00B14469" w:rsidRPr="00522736" w:rsidRDefault="00B14469" w:rsidP="00B14469">
      <w:pPr>
        <w:pStyle w:val="ConsPlusTitle"/>
        <w:ind w:firstLine="539"/>
        <w:jc w:val="center"/>
      </w:pPr>
    </w:p>
    <w:p w:rsidR="00FA78D5" w:rsidRPr="00522736" w:rsidRDefault="00FA78D5" w:rsidP="00FA78D5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Поступление государственной пошлины в муниципальный бюджет на 2021 год прогнозируется в сумме 560 тыс. рублей, с ростом к оценке 2020 года на 6%.</w:t>
      </w:r>
    </w:p>
    <w:p w:rsidR="00FA78D5" w:rsidRPr="00522736" w:rsidRDefault="00FA78D5" w:rsidP="00FA78D5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Расчет произведен исходя из фактических поступлений за 2020 год. Увеличение прогноза поступления государственной пошлины обусловлено планируемым увеличением количества обращений, связанных с оформлением юридически значимых действий.</w:t>
      </w:r>
    </w:p>
    <w:p w:rsidR="00FA78D5" w:rsidRPr="00522736" w:rsidRDefault="00FA78D5" w:rsidP="00FA78D5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  Поступление государственной пошлины в муниципальный  бюджет на 2022 год прогнозируется в размере 563 тыс. рублей с ростом на 1% к прогнозу 2020 года, на 2022 год - в сумме 580 тыс. рублей с ростом на 3% к прогнозу 2021 года.</w:t>
      </w:r>
    </w:p>
    <w:p w:rsidR="00B43B42" w:rsidRPr="00522736" w:rsidRDefault="00B43B42" w:rsidP="00B43B42">
      <w:pPr>
        <w:ind w:firstLine="708"/>
        <w:jc w:val="center"/>
        <w:rPr>
          <w:b/>
        </w:rPr>
      </w:pPr>
    </w:p>
    <w:p w:rsidR="00FA78D5" w:rsidRPr="00522736" w:rsidRDefault="00B43B42" w:rsidP="00B43B42">
      <w:pPr>
        <w:jc w:val="center"/>
        <w:rPr>
          <w:b/>
          <w:i/>
          <w:sz w:val="28"/>
          <w:szCs w:val="28"/>
        </w:rPr>
      </w:pPr>
      <w:r w:rsidRPr="00522736">
        <w:rPr>
          <w:b/>
          <w:i/>
          <w:sz w:val="28"/>
          <w:szCs w:val="28"/>
        </w:rPr>
        <w:t>Доходы от использования имущества, находящегося в</w:t>
      </w:r>
    </w:p>
    <w:p w:rsidR="00B43B42" w:rsidRPr="00522736" w:rsidRDefault="00B43B42" w:rsidP="00B43B42">
      <w:pPr>
        <w:jc w:val="center"/>
        <w:rPr>
          <w:b/>
          <w:i/>
          <w:sz w:val="28"/>
          <w:szCs w:val="28"/>
        </w:rPr>
      </w:pPr>
      <w:r w:rsidRPr="00522736">
        <w:rPr>
          <w:b/>
          <w:i/>
          <w:sz w:val="28"/>
          <w:szCs w:val="28"/>
        </w:rPr>
        <w:t xml:space="preserve"> государственной и муниципальной собст</w:t>
      </w:r>
      <w:r w:rsidR="0078391F" w:rsidRPr="00522736">
        <w:rPr>
          <w:b/>
          <w:i/>
          <w:sz w:val="28"/>
          <w:szCs w:val="28"/>
        </w:rPr>
        <w:t xml:space="preserve">венности </w:t>
      </w:r>
    </w:p>
    <w:p w:rsidR="00B43B42" w:rsidRPr="00522736" w:rsidRDefault="00B43B42" w:rsidP="00B43B42">
      <w:pPr>
        <w:tabs>
          <w:tab w:val="num" w:pos="0"/>
          <w:tab w:val="num" w:pos="720"/>
        </w:tabs>
        <w:ind w:firstLine="709"/>
        <w:jc w:val="both"/>
      </w:pPr>
    </w:p>
    <w:p w:rsidR="00B43B42" w:rsidRPr="00522736" w:rsidRDefault="00B43B42" w:rsidP="00B43B42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  <w:r w:rsidR="00FA78D5" w:rsidRPr="00522736">
        <w:rPr>
          <w:sz w:val="28"/>
          <w:szCs w:val="28"/>
        </w:rPr>
        <w:t xml:space="preserve">на 2021 год </w:t>
      </w:r>
      <w:r w:rsidRPr="00522736">
        <w:rPr>
          <w:sz w:val="28"/>
          <w:szCs w:val="28"/>
        </w:rPr>
        <w:t xml:space="preserve">прогнозируются </w:t>
      </w:r>
      <w:r w:rsidR="00FA78D5" w:rsidRPr="00522736">
        <w:rPr>
          <w:sz w:val="28"/>
          <w:szCs w:val="28"/>
        </w:rPr>
        <w:t>в сумме 760</w:t>
      </w:r>
      <w:r w:rsidRPr="00522736">
        <w:rPr>
          <w:sz w:val="28"/>
          <w:szCs w:val="28"/>
        </w:rPr>
        <w:t xml:space="preserve"> ты</w:t>
      </w:r>
      <w:r w:rsidR="00E30A22" w:rsidRPr="00522736">
        <w:rPr>
          <w:sz w:val="28"/>
          <w:szCs w:val="28"/>
        </w:rPr>
        <w:t>с. рублей со снижением</w:t>
      </w:r>
      <w:r w:rsidR="00FA78D5" w:rsidRPr="00522736">
        <w:rPr>
          <w:sz w:val="28"/>
          <w:szCs w:val="28"/>
        </w:rPr>
        <w:t xml:space="preserve"> к оценке 2020 года на </w:t>
      </w:r>
      <w:r w:rsidR="00E30A22" w:rsidRPr="00522736">
        <w:rPr>
          <w:sz w:val="28"/>
          <w:szCs w:val="28"/>
        </w:rPr>
        <w:t>4 тыс. рублей или на 0,5%. Прогноз на 2022 и 2023 годы составляет 781 тыс. рублей и 804 тыс. рублей.</w:t>
      </w:r>
    </w:p>
    <w:p w:rsidR="00B460AE" w:rsidRPr="00522736" w:rsidRDefault="00E30A22" w:rsidP="00B460AE">
      <w:pPr>
        <w:ind w:firstLine="709"/>
        <w:jc w:val="both"/>
        <w:rPr>
          <w:sz w:val="28"/>
          <w:szCs w:val="28"/>
          <w:lang w:eastAsia="en-US"/>
        </w:rPr>
      </w:pPr>
      <w:r w:rsidRPr="00522736">
        <w:rPr>
          <w:sz w:val="28"/>
          <w:szCs w:val="28"/>
        </w:rPr>
        <w:t>Поступления по данному источнику дохода формируется за счет поступлений от аренды земельных участков</w:t>
      </w:r>
      <w:r w:rsidR="00B460AE" w:rsidRPr="00522736">
        <w:rPr>
          <w:sz w:val="28"/>
          <w:szCs w:val="28"/>
        </w:rPr>
        <w:t>, и</w:t>
      </w:r>
      <w:r w:rsidR="00B460AE" w:rsidRPr="00522736">
        <w:rPr>
          <w:sz w:val="28"/>
          <w:szCs w:val="28"/>
          <w:lang w:eastAsia="en-US"/>
        </w:rPr>
        <w:t xml:space="preserve">либо иной платы за передачу в возмездное пользование муниципального имущества. </w:t>
      </w:r>
    </w:p>
    <w:p w:rsidR="00B460AE" w:rsidRPr="00522736" w:rsidRDefault="00B460AE" w:rsidP="00B460AE">
      <w:pPr>
        <w:ind w:firstLine="709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Расчет арендной платы земельных участков и имущества произведен с учетом действующих договоров аренды, с учетом погашения задолженности.</w:t>
      </w:r>
    </w:p>
    <w:p w:rsidR="00E30A22" w:rsidRPr="00522736" w:rsidRDefault="00E30A22" w:rsidP="00B43B42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</w:p>
    <w:p w:rsidR="00435AB3" w:rsidRPr="00522736" w:rsidRDefault="00435AB3" w:rsidP="00435AB3">
      <w:pPr>
        <w:ind w:firstLine="709"/>
        <w:jc w:val="both"/>
        <w:rPr>
          <w:sz w:val="28"/>
          <w:szCs w:val="28"/>
        </w:rPr>
      </w:pPr>
      <w:r w:rsidRPr="00522736">
        <w:rPr>
          <w:b/>
          <w:sz w:val="28"/>
          <w:szCs w:val="28"/>
        </w:rPr>
        <w:t>Доходы, получаемые от аренды имущества</w:t>
      </w:r>
      <w:r w:rsidR="00E30A22" w:rsidRPr="00522736">
        <w:rPr>
          <w:b/>
          <w:sz w:val="28"/>
          <w:szCs w:val="28"/>
        </w:rPr>
        <w:t>,</w:t>
      </w:r>
      <w:r w:rsidR="00E30A22" w:rsidRPr="00522736">
        <w:rPr>
          <w:sz w:val="28"/>
          <w:szCs w:val="28"/>
        </w:rPr>
        <w:t xml:space="preserve">  на 2021</w:t>
      </w:r>
      <w:r w:rsidRPr="00522736">
        <w:rPr>
          <w:sz w:val="28"/>
          <w:szCs w:val="28"/>
        </w:rPr>
        <w:t xml:space="preserve"> год</w:t>
      </w:r>
      <w:r w:rsidR="00E30A22" w:rsidRPr="00522736">
        <w:rPr>
          <w:sz w:val="28"/>
          <w:szCs w:val="28"/>
        </w:rPr>
        <w:t xml:space="preserve"> составит </w:t>
      </w:r>
      <w:r w:rsidRPr="00522736">
        <w:rPr>
          <w:sz w:val="28"/>
          <w:szCs w:val="28"/>
        </w:rPr>
        <w:t xml:space="preserve">в сумме </w:t>
      </w:r>
      <w:r w:rsidR="00E30A22" w:rsidRPr="00522736">
        <w:rPr>
          <w:sz w:val="28"/>
          <w:szCs w:val="28"/>
        </w:rPr>
        <w:t xml:space="preserve">504 тыс. рублей. </w:t>
      </w:r>
      <w:r w:rsidRPr="00522736">
        <w:rPr>
          <w:sz w:val="28"/>
          <w:szCs w:val="28"/>
        </w:rPr>
        <w:t>Объем поступлений от аренды имущества на 202</w:t>
      </w:r>
      <w:r w:rsidR="00E30A22" w:rsidRPr="00522736">
        <w:rPr>
          <w:sz w:val="28"/>
          <w:szCs w:val="28"/>
        </w:rPr>
        <w:t>2</w:t>
      </w:r>
      <w:r w:rsidRPr="00522736">
        <w:rPr>
          <w:sz w:val="28"/>
          <w:szCs w:val="28"/>
        </w:rPr>
        <w:t xml:space="preserve"> год </w:t>
      </w:r>
      <w:r w:rsidRPr="00522736">
        <w:rPr>
          <w:sz w:val="28"/>
          <w:szCs w:val="28"/>
        </w:rPr>
        <w:lastRenderedPageBreak/>
        <w:t xml:space="preserve">прогнозируется в сумме </w:t>
      </w:r>
      <w:r w:rsidR="00E30A22" w:rsidRPr="00522736">
        <w:rPr>
          <w:sz w:val="28"/>
          <w:szCs w:val="28"/>
        </w:rPr>
        <w:t>519 тыс. рублей и на 2023</w:t>
      </w:r>
      <w:r w:rsidRPr="00522736">
        <w:rPr>
          <w:sz w:val="28"/>
          <w:szCs w:val="28"/>
        </w:rPr>
        <w:t xml:space="preserve"> год в сумме </w:t>
      </w:r>
      <w:r w:rsidR="00E30A22" w:rsidRPr="00522736">
        <w:rPr>
          <w:sz w:val="28"/>
          <w:szCs w:val="28"/>
        </w:rPr>
        <w:t>535</w:t>
      </w:r>
      <w:r w:rsidRPr="00522736">
        <w:rPr>
          <w:sz w:val="28"/>
          <w:szCs w:val="28"/>
        </w:rPr>
        <w:t xml:space="preserve"> тыс. рублей. </w:t>
      </w:r>
    </w:p>
    <w:p w:rsidR="00B460AE" w:rsidRPr="00522736" w:rsidRDefault="00B460AE" w:rsidP="00B460AE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Расчет доходов составлен исходя из фактически заключенных контрактами и договорами аренды муниципальной собственности, всего договоров аренды - 7 ед.</w:t>
      </w:r>
    </w:p>
    <w:p w:rsidR="00B460AE" w:rsidRPr="00522736" w:rsidRDefault="00B460AE" w:rsidP="00B460AE">
      <w:pPr>
        <w:pStyle w:val="ConsPlusTitle"/>
        <w:ind w:firstLine="540"/>
        <w:jc w:val="both"/>
        <w:rPr>
          <w:b w:val="0"/>
          <w:sz w:val="28"/>
        </w:rPr>
      </w:pPr>
      <w:r w:rsidRPr="00522736">
        <w:rPr>
          <w:b w:val="0"/>
          <w:sz w:val="28"/>
        </w:rPr>
        <w:t>В 2022 году поступление прогнозируется в сумме 519 тыс. рублей с ростом на 3% к прогнозу 2021 году, в 2023 году – 535 тыс. рублей  с увеличением на 3% к 2022 году.</w:t>
      </w:r>
    </w:p>
    <w:p w:rsidR="00B460AE" w:rsidRPr="00522736" w:rsidRDefault="00B460AE" w:rsidP="00B43B42">
      <w:pPr>
        <w:ind w:firstLine="709"/>
        <w:jc w:val="both"/>
        <w:rPr>
          <w:sz w:val="28"/>
          <w:szCs w:val="28"/>
        </w:rPr>
      </w:pPr>
    </w:p>
    <w:p w:rsidR="00F65F7B" w:rsidRPr="00522736" w:rsidRDefault="00B43B42" w:rsidP="00B43B42">
      <w:pPr>
        <w:ind w:firstLine="709"/>
        <w:jc w:val="both"/>
        <w:rPr>
          <w:sz w:val="28"/>
          <w:szCs w:val="28"/>
        </w:rPr>
      </w:pPr>
      <w:r w:rsidRPr="00522736">
        <w:rPr>
          <w:b/>
          <w:sz w:val="28"/>
          <w:szCs w:val="28"/>
        </w:rPr>
        <w:t>Доходы, получаемые в виде арендной пл</w:t>
      </w:r>
      <w:r w:rsidR="004034B5" w:rsidRPr="00522736">
        <w:rPr>
          <w:b/>
          <w:sz w:val="28"/>
          <w:szCs w:val="28"/>
        </w:rPr>
        <w:t>аты за земельные участки</w:t>
      </w:r>
      <w:r w:rsidR="00F65F7B" w:rsidRPr="00522736">
        <w:rPr>
          <w:b/>
          <w:sz w:val="28"/>
          <w:szCs w:val="28"/>
        </w:rPr>
        <w:t>,</w:t>
      </w:r>
      <w:r w:rsidR="004034B5" w:rsidRPr="00522736">
        <w:rPr>
          <w:sz w:val="28"/>
          <w:szCs w:val="28"/>
        </w:rPr>
        <w:t xml:space="preserve">  на 2020</w:t>
      </w:r>
      <w:r w:rsidRPr="00522736">
        <w:rPr>
          <w:sz w:val="28"/>
          <w:szCs w:val="28"/>
        </w:rPr>
        <w:t xml:space="preserve"> год </w:t>
      </w:r>
      <w:r w:rsidR="00F65F7B" w:rsidRPr="00522736">
        <w:rPr>
          <w:sz w:val="28"/>
          <w:szCs w:val="28"/>
        </w:rPr>
        <w:t xml:space="preserve">прогнозируется в сумме 256 </w:t>
      </w:r>
      <w:r w:rsidR="00F65F7B" w:rsidRPr="00522736">
        <w:rPr>
          <w:sz w:val="28"/>
          <w:szCs w:val="28"/>
          <w:lang w:eastAsia="en-US"/>
        </w:rPr>
        <w:t>тыс.</w:t>
      </w:r>
      <w:r w:rsidR="00F65F7B" w:rsidRPr="00522736">
        <w:rPr>
          <w:sz w:val="28"/>
          <w:szCs w:val="28"/>
        </w:rPr>
        <w:t xml:space="preserve"> рублей. </w:t>
      </w:r>
    </w:p>
    <w:p w:rsidR="00F65F7B" w:rsidRPr="00522736" w:rsidRDefault="00F65F7B" w:rsidP="00B43B42">
      <w:pPr>
        <w:ind w:firstLine="709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Расчет арендной платы произведен с учетом количества действующих договоров аренды – 120 ед., размера арендной платы, видов деятельности, категории арендаторов и ожидаемой суммы погашения задолженности.</w:t>
      </w:r>
    </w:p>
    <w:p w:rsidR="00F65F7B" w:rsidRPr="00522736" w:rsidRDefault="00F65F7B" w:rsidP="00F65F7B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Поступление за аренду земельных участков в муниципальный  бюджет на 2022 год прогнозируется в размере 262 тыс. рублей с ростом на 3% к прогнозу 2021 года, в 2023 году – 269 тыс. рублей с ростом к прогнозу 2022 года на 3%.</w:t>
      </w:r>
    </w:p>
    <w:p w:rsidR="00F65F7B" w:rsidRPr="00522736" w:rsidRDefault="00F65F7B" w:rsidP="00B43B42">
      <w:pPr>
        <w:ind w:firstLine="709"/>
        <w:jc w:val="both"/>
        <w:rPr>
          <w:sz w:val="28"/>
          <w:szCs w:val="28"/>
        </w:rPr>
      </w:pPr>
    </w:p>
    <w:p w:rsidR="00B43B42" w:rsidRPr="00522736" w:rsidRDefault="004034B5" w:rsidP="00F65F7B">
      <w:pPr>
        <w:ind w:left="1134" w:right="849" w:firstLine="426"/>
        <w:jc w:val="center"/>
        <w:rPr>
          <w:b/>
          <w:i/>
          <w:sz w:val="28"/>
          <w:szCs w:val="28"/>
        </w:rPr>
      </w:pPr>
      <w:r w:rsidRPr="00522736">
        <w:rPr>
          <w:b/>
          <w:i/>
          <w:sz w:val="28"/>
          <w:szCs w:val="28"/>
        </w:rPr>
        <w:t>Платежи при испол</w:t>
      </w:r>
      <w:r w:rsidR="00F65F7B" w:rsidRPr="00522736">
        <w:rPr>
          <w:b/>
          <w:i/>
          <w:sz w:val="28"/>
          <w:szCs w:val="28"/>
        </w:rPr>
        <w:t>ьзования природными ресурсами</w:t>
      </w:r>
    </w:p>
    <w:p w:rsidR="00B43B42" w:rsidRPr="00522736" w:rsidRDefault="00B43B42" w:rsidP="00B43B42">
      <w:pPr>
        <w:ind w:firstLine="540"/>
        <w:jc w:val="both"/>
        <w:rPr>
          <w:szCs w:val="28"/>
        </w:rPr>
      </w:pPr>
    </w:p>
    <w:p w:rsidR="00F65F7B" w:rsidRPr="00522736" w:rsidRDefault="00E972EF" w:rsidP="00F65F7B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522736">
        <w:rPr>
          <w:b/>
          <w:sz w:val="28"/>
          <w:szCs w:val="28"/>
        </w:rPr>
        <w:t>Платежи за негативное воздействие на окружающую</w:t>
      </w:r>
      <w:r w:rsidR="005D5B6F">
        <w:rPr>
          <w:b/>
          <w:sz w:val="28"/>
          <w:szCs w:val="28"/>
        </w:rPr>
        <w:t xml:space="preserve"> </w:t>
      </w:r>
      <w:r w:rsidRPr="00522736">
        <w:rPr>
          <w:b/>
          <w:sz w:val="28"/>
          <w:szCs w:val="28"/>
        </w:rPr>
        <w:t>среду</w:t>
      </w:r>
      <w:r w:rsidR="005D5B6F">
        <w:rPr>
          <w:b/>
          <w:sz w:val="28"/>
          <w:szCs w:val="28"/>
        </w:rPr>
        <w:t xml:space="preserve"> </w:t>
      </w:r>
      <w:r w:rsidR="00F65F7B" w:rsidRPr="00522736">
        <w:rPr>
          <w:sz w:val="28"/>
          <w:szCs w:val="28"/>
        </w:rPr>
        <w:t xml:space="preserve">в 2021 году составит сумме 308 </w:t>
      </w:r>
      <w:r w:rsidR="00F65F7B" w:rsidRPr="00522736">
        <w:rPr>
          <w:sz w:val="28"/>
          <w:szCs w:val="28"/>
          <w:lang w:eastAsia="en-US"/>
        </w:rPr>
        <w:t>тыс.</w:t>
      </w:r>
      <w:r w:rsidR="00F65F7B" w:rsidRPr="00522736">
        <w:rPr>
          <w:sz w:val="28"/>
          <w:szCs w:val="28"/>
        </w:rPr>
        <w:t xml:space="preserve"> рублей с ростом  к оценке 2020 года на 3%. Расчет произведен на основании фактических поступлений за 2019-2020 годов. Платежи подлежат зачислению в местный бюджет по нормативу 60%, в республиканский бюджет – 40%.</w:t>
      </w:r>
    </w:p>
    <w:p w:rsidR="00F65F7B" w:rsidRPr="00522736" w:rsidRDefault="00F65F7B" w:rsidP="00F65F7B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Платежи за пользование природными ресурсами прогно</w:t>
      </w:r>
      <w:r w:rsidR="00D2236E" w:rsidRPr="00522736">
        <w:rPr>
          <w:sz w:val="28"/>
          <w:szCs w:val="28"/>
        </w:rPr>
        <w:t>зируются на 2022 год в сумме 316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 с ростом на 3% к прогнозу 2021</w:t>
      </w:r>
      <w:r w:rsidR="00D2236E" w:rsidRPr="00522736">
        <w:rPr>
          <w:sz w:val="28"/>
          <w:szCs w:val="28"/>
        </w:rPr>
        <w:t xml:space="preserve"> года, на 2023 год – в сумме 325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 с ростом на 3% к прогнозу 2022 года.</w:t>
      </w:r>
    </w:p>
    <w:p w:rsidR="00D2236E" w:rsidRPr="00522736" w:rsidRDefault="00D2236E" w:rsidP="00F65F7B">
      <w:pPr>
        <w:tabs>
          <w:tab w:val="left" w:pos="851"/>
        </w:tabs>
        <w:ind w:firstLine="540"/>
        <w:jc w:val="both"/>
        <w:rPr>
          <w:sz w:val="28"/>
          <w:szCs w:val="28"/>
        </w:rPr>
      </w:pPr>
    </w:p>
    <w:p w:rsidR="00D2236E" w:rsidRPr="00522736" w:rsidRDefault="00D2236E" w:rsidP="00F65F7B">
      <w:pPr>
        <w:tabs>
          <w:tab w:val="left" w:pos="851"/>
        </w:tabs>
        <w:ind w:firstLine="540"/>
        <w:jc w:val="both"/>
        <w:rPr>
          <w:i/>
          <w:sz w:val="28"/>
          <w:szCs w:val="28"/>
        </w:rPr>
      </w:pPr>
      <w:r w:rsidRPr="00522736">
        <w:rPr>
          <w:b/>
          <w:bCs/>
          <w:i/>
          <w:color w:val="000000"/>
          <w:sz w:val="28"/>
          <w:szCs w:val="28"/>
        </w:rPr>
        <w:t>Доходы от продажи материальных и нематериальных активов</w:t>
      </w:r>
    </w:p>
    <w:p w:rsidR="00D2236E" w:rsidRPr="00522736" w:rsidRDefault="00D2236E" w:rsidP="00D2236E">
      <w:pPr>
        <w:ind w:firstLine="720"/>
        <w:jc w:val="center"/>
        <w:rPr>
          <w:b/>
          <w:bCs/>
          <w:i/>
          <w:color w:val="000000"/>
          <w:sz w:val="28"/>
          <w:szCs w:val="28"/>
        </w:rPr>
      </w:pPr>
      <w:r w:rsidRPr="00522736">
        <w:rPr>
          <w:b/>
          <w:bCs/>
          <w:i/>
          <w:color w:val="000000"/>
          <w:sz w:val="28"/>
          <w:szCs w:val="28"/>
        </w:rPr>
        <w:t>(продажа земельных участков)</w:t>
      </w:r>
    </w:p>
    <w:p w:rsidR="00D2236E" w:rsidRPr="00522736" w:rsidRDefault="00D2236E" w:rsidP="00D2236E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Поступление в муниципальный бюджет прогнозируются на 2021 год в сумме 140  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 со снижением  к оценке 2020 года на 7% или на 10 </w:t>
      </w:r>
      <w:r w:rsidRPr="00522736">
        <w:rPr>
          <w:sz w:val="28"/>
          <w:szCs w:val="28"/>
          <w:lang w:eastAsia="en-US"/>
        </w:rPr>
        <w:t>тыс</w:t>
      </w:r>
      <w:r w:rsidRPr="00522736">
        <w:rPr>
          <w:sz w:val="28"/>
          <w:szCs w:val="28"/>
        </w:rPr>
        <w:t xml:space="preserve">. рублей, в связи с поступлением суммы выкупа 2019 года в этом году в размере 19 тыс. рублей. Расчет произведен исходя из </w:t>
      </w:r>
      <w:r w:rsidR="007E3812" w:rsidRPr="00522736">
        <w:rPr>
          <w:sz w:val="28"/>
          <w:szCs w:val="28"/>
        </w:rPr>
        <w:t>запланированных к продаже земельных участковв 2021 году</w:t>
      </w:r>
      <w:r w:rsidRPr="00522736">
        <w:rPr>
          <w:sz w:val="28"/>
          <w:szCs w:val="28"/>
        </w:rPr>
        <w:t xml:space="preserve">. По прогнозу ожидаемый выкуп земельных участков аналогичен оценке 2020 года </w:t>
      </w:r>
    </w:p>
    <w:p w:rsidR="00D2236E" w:rsidRPr="00522736" w:rsidRDefault="00D2236E" w:rsidP="00D2236E">
      <w:pPr>
        <w:tabs>
          <w:tab w:val="left" w:pos="851"/>
        </w:tabs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Доходы от продажи земельных участков прогнозируются на 2022 </w:t>
      </w:r>
      <w:r w:rsidR="007E3812" w:rsidRPr="00522736">
        <w:rPr>
          <w:sz w:val="28"/>
          <w:szCs w:val="28"/>
        </w:rPr>
        <w:t>год в сумме 144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 с ростом на </w:t>
      </w:r>
      <w:r w:rsidR="007E3812" w:rsidRPr="00522736">
        <w:rPr>
          <w:sz w:val="28"/>
          <w:szCs w:val="28"/>
        </w:rPr>
        <w:t>3</w:t>
      </w:r>
      <w:r w:rsidRPr="00522736">
        <w:rPr>
          <w:sz w:val="28"/>
          <w:szCs w:val="28"/>
        </w:rPr>
        <w:t>% к прогно</w:t>
      </w:r>
      <w:r w:rsidR="007E3812" w:rsidRPr="00522736">
        <w:rPr>
          <w:sz w:val="28"/>
          <w:szCs w:val="28"/>
        </w:rPr>
        <w:t xml:space="preserve">зу 2021 года, и в 2023 году – 150 </w:t>
      </w:r>
      <w:r w:rsidR="007E3812" w:rsidRPr="00522736">
        <w:rPr>
          <w:sz w:val="28"/>
          <w:szCs w:val="28"/>
          <w:lang w:eastAsia="en-US"/>
        </w:rPr>
        <w:t>тыс.</w:t>
      </w:r>
      <w:r w:rsidR="007E3812" w:rsidRPr="00522736">
        <w:rPr>
          <w:sz w:val="28"/>
          <w:szCs w:val="28"/>
        </w:rPr>
        <w:t xml:space="preserve"> рублей с ростом на 4% к прогнозу 2022 года.</w:t>
      </w:r>
    </w:p>
    <w:p w:rsidR="007E3812" w:rsidRPr="00522736" w:rsidRDefault="007E3812" w:rsidP="00D2236E">
      <w:pPr>
        <w:tabs>
          <w:tab w:val="left" w:pos="851"/>
        </w:tabs>
        <w:ind w:firstLine="540"/>
        <w:jc w:val="both"/>
        <w:rPr>
          <w:sz w:val="28"/>
          <w:szCs w:val="28"/>
        </w:rPr>
      </w:pPr>
    </w:p>
    <w:p w:rsidR="007E3812" w:rsidRPr="00522736" w:rsidRDefault="007E3812" w:rsidP="007E3812">
      <w:pPr>
        <w:ind w:firstLine="540"/>
        <w:jc w:val="center"/>
        <w:rPr>
          <w:b/>
          <w:bCs/>
          <w:i/>
          <w:sz w:val="28"/>
          <w:szCs w:val="28"/>
        </w:rPr>
      </w:pPr>
      <w:r w:rsidRPr="00522736">
        <w:rPr>
          <w:b/>
          <w:bCs/>
          <w:i/>
          <w:sz w:val="28"/>
          <w:szCs w:val="28"/>
        </w:rPr>
        <w:t>Штрафы, санкции, возмещение ущерба</w:t>
      </w:r>
    </w:p>
    <w:p w:rsidR="005F6ECB" w:rsidRPr="00522736" w:rsidRDefault="005F6ECB" w:rsidP="007E3812">
      <w:pPr>
        <w:ind w:firstLine="540"/>
        <w:jc w:val="center"/>
        <w:rPr>
          <w:b/>
          <w:bCs/>
          <w:i/>
          <w:sz w:val="28"/>
          <w:szCs w:val="28"/>
        </w:rPr>
      </w:pPr>
    </w:p>
    <w:p w:rsidR="007E3812" w:rsidRPr="00522736" w:rsidRDefault="007E3812" w:rsidP="007E3812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Поступление штрафных санкций в муниципальный бюджет на 2021 год прогнозируется в сумме 250 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рублей, с ростом  к оценке 2020 года на 220 тыс. рублей.  </w:t>
      </w:r>
    </w:p>
    <w:p w:rsidR="007E3812" w:rsidRPr="00522736" w:rsidRDefault="007E3812" w:rsidP="007E3812">
      <w:pPr>
        <w:ind w:firstLine="540"/>
        <w:jc w:val="both"/>
        <w:rPr>
          <w:sz w:val="28"/>
          <w:szCs w:val="28"/>
        </w:rPr>
      </w:pPr>
      <w:r w:rsidRPr="00522736">
        <w:rPr>
          <w:sz w:val="28"/>
          <w:szCs w:val="28"/>
        </w:rPr>
        <w:lastRenderedPageBreak/>
        <w:t>В прогнозе учтены изменения, внесенные в Бюджетный кодекс в соответствии с Федеральным законом от 15.04.2019 г. № 62-ФЗ.</w:t>
      </w:r>
    </w:p>
    <w:p w:rsidR="007E3812" w:rsidRPr="00522736" w:rsidRDefault="007E3812" w:rsidP="007E3812">
      <w:pPr>
        <w:ind w:firstLine="56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Поступление штрафных санкций в муниципальный бюджет на 2022 год спрогнозирован в сумме 257 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рублей, на 2023 год – в сумме 250 </w:t>
      </w:r>
      <w:r w:rsidRPr="00522736">
        <w:rPr>
          <w:sz w:val="28"/>
          <w:szCs w:val="28"/>
          <w:lang w:eastAsia="en-US"/>
        </w:rPr>
        <w:t>тыс.</w:t>
      </w:r>
      <w:r w:rsidRPr="00522736">
        <w:rPr>
          <w:sz w:val="28"/>
          <w:szCs w:val="28"/>
        </w:rPr>
        <w:t xml:space="preserve"> рублей.</w:t>
      </w:r>
    </w:p>
    <w:p w:rsidR="00B43B42" w:rsidRPr="00522736" w:rsidRDefault="00B43B42" w:rsidP="00B43B42">
      <w:pPr>
        <w:ind w:firstLine="567"/>
        <w:jc w:val="both"/>
      </w:pPr>
    </w:p>
    <w:p w:rsidR="00B43B42" w:rsidRPr="00522736" w:rsidRDefault="00B43B42" w:rsidP="00B43B42">
      <w:pPr>
        <w:jc w:val="center"/>
        <w:outlineLvl w:val="1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 xml:space="preserve">Доходы бюджета </w:t>
      </w:r>
    </w:p>
    <w:p w:rsidR="00B43B42" w:rsidRPr="00522736" w:rsidRDefault="00B43B42" w:rsidP="00B43B42">
      <w:pPr>
        <w:jc w:val="center"/>
        <w:outlineLvl w:val="1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>от безвозмездных поступлений</w:t>
      </w:r>
    </w:p>
    <w:p w:rsidR="005F6ECB" w:rsidRPr="00522736" w:rsidRDefault="005F6ECB" w:rsidP="00B43B42">
      <w:pPr>
        <w:jc w:val="center"/>
        <w:outlineLvl w:val="1"/>
        <w:rPr>
          <w:b/>
          <w:sz w:val="28"/>
          <w:szCs w:val="28"/>
        </w:rPr>
      </w:pPr>
    </w:p>
    <w:p w:rsidR="005A1A68" w:rsidRPr="00522736" w:rsidRDefault="00B43B42" w:rsidP="00B43B42">
      <w:pPr>
        <w:ind w:firstLine="72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Безвозме</w:t>
      </w:r>
      <w:r w:rsidR="008B3C08" w:rsidRPr="00522736">
        <w:rPr>
          <w:sz w:val="28"/>
          <w:szCs w:val="28"/>
        </w:rPr>
        <w:t>здные поступления на 202</w:t>
      </w:r>
      <w:r w:rsidR="005A1A68" w:rsidRPr="00522736">
        <w:rPr>
          <w:sz w:val="28"/>
          <w:szCs w:val="28"/>
        </w:rPr>
        <w:t>1</w:t>
      </w:r>
      <w:r w:rsidRPr="00522736">
        <w:rPr>
          <w:sz w:val="28"/>
          <w:szCs w:val="28"/>
        </w:rPr>
        <w:t xml:space="preserve"> год </w:t>
      </w:r>
      <w:r w:rsidR="005A1A68" w:rsidRPr="00522736">
        <w:rPr>
          <w:sz w:val="28"/>
          <w:szCs w:val="28"/>
        </w:rPr>
        <w:t xml:space="preserve">определен </w:t>
      </w:r>
      <w:r w:rsidRPr="00522736">
        <w:rPr>
          <w:sz w:val="28"/>
          <w:szCs w:val="28"/>
        </w:rPr>
        <w:t>в</w:t>
      </w:r>
      <w:r w:rsidR="000E72DF" w:rsidRPr="00522736">
        <w:rPr>
          <w:sz w:val="28"/>
          <w:szCs w:val="28"/>
        </w:rPr>
        <w:t xml:space="preserve"> сумме </w:t>
      </w:r>
      <w:r w:rsidR="009A5B27" w:rsidRPr="00522736">
        <w:rPr>
          <w:sz w:val="28"/>
          <w:szCs w:val="28"/>
        </w:rPr>
        <w:t>444440,9</w:t>
      </w:r>
      <w:r w:rsidRPr="00522736">
        <w:rPr>
          <w:sz w:val="28"/>
          <w:szCs w:val="28"/>
        </w:rPr>
        <w:t>тыс. рублей, в том числе</w:t>
      </w:r>
      <w:r w:rsidR="005A1A68" w:rsidRPr="00522736">
        <w:rPr>
          <w:sz w:val="28"/>
          <w:szCs w:val="28"/>
        </w:rPr>
        <w:t>:</w:t>
      </w:r>
    </w:p>
    <w:p w:rsidR="0001272B" w:rsidRPr="00522736" w:rsidRDefault="0001272B" w:rsidP="00B43B42">
      <w:pPr>
        <w:ind w:firstLine="72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- </w:t>
      </w:r>
      <w:r w:rsidR="00B43B42" w:rsidRPr="00522736">
        <w:rPr>
          <w:sz w:val="28"/>
          <w:szCs w:val="28"/>
        </w:rPr>
        <w:t xml:space="preserve"> дотации </w:t>
      </w:r>
      <w:r w:rsidRPr="00522736">
        <w:rPr>
          <w:sz w:val="28"/>
          <w:szCs w:val="28"/>
        </w:rPr>
        <w:t xml:space="preserve">по двум видам </w:t>
      </w:r>
      <w:r w:rsidR="009A5B27" w:rsidRPr="00522736">
        <w:rPr>
          <w:sz w:val="28"/>
          <w:szCs w:val="28"/>
        </w:rPr>
        <w:t>–139883,3</w:t>
      </w:r>
      <w:r w:rsidR="00B43B42" w:rsidRPr="00522736">
        <w:rPr>
          <w:sz w:val="28"/>
          <w:szCs w:val="28"/>
        </w:rPr>
        <w:t xml:space="preserve"> тыс. рублей</w:t>
      </w:r>
      <w:r w:rsidR="009A5B27" w:rsidRPr="00522736">
        <w:rPr>
          <w:sz w:val="28"/>
          <w:szCs w:val="28"/>
        </w:rPr>
        <w:t xml:space="preserve"> (рост на 1,1</w:t>
      </w:r>
      <w:r w:rsidRPr="00522736">
        <w:rPr>
          <w:sz w:val="28"/>
          <w:szCs w:val="28"/>
        </w:rPr>
        <w:t>%);</w:t>
      </w:r>
    </w:p>
    <w:p w:rsidR="0001272B" w:rsidRPr="00522736" w:rsidRDefault="0001272B" w:rsidP="00B43B42">
      <w:pPr>
        <w:ind w:firstLine="72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- с</w:t>
      </w:r>
      <w:r w:rsidR="00B43B42" w:rsidRPr="00522736">
        <w:rPr>
          <w:sz w:val="28"/>
          <w:szCs w:val="28"/>
        </w:rPr>
        <w:t>убвенции</w:t>
      </w:r>
      <w:r w:rsidR="000E72DF" w:rsidRPr="00522736">
        <w:rPr>
          <w:sz w:val="28"/>
          <w:szCs w:val="28"/>
        </w:rPr>
        <w:t xml:space="preserve">– </w:t>
      </w:r>
      <w:r w:rsidR="009A5B27" w:rsidRPr="00522736">
        <w:rPr>
          <w:sz w:val="28"/>
          <w:szCs w:val="28"/>
        </w:rPr>
        <w:t>275078,8 тыс. рублей (снижение на 8,4</w:t>
      </w:r>
      <w:r w:rsidRPr="00522736">
        <w:rPr>
          <w:sz w:val="28"/>
          <w:szCs w:val="28"/>
        </w:rPr>
        <w:t>%);</w:t>
      </w:r>
    </w:p>
    <w:p w:rsidR="0001272B" w:rsidRPr="00522736" w:rsidRDefault="0001272B" w:rsidP="00B43B42">
      <w:pPr>
        <w:ind w:firstLine="72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- </w:t>
      </w:r>
      <w:r w:rsidR="00B43B42" w:rsidRPr="00522736">
        <w:rPr>
          <w:sz w:val="28"/>
          <w:szCs w:val="28"/>
        </w:rPr>
        <w:t>субсидии</w:t>
      </w:r>
      <w:r w:rsidR="008B3C08" w:rsidRPr="00522736">
        <w:rPr>
          <w:sz w:val="28"/>
          <w:szCs w:val="28"/>
        </w:rPr>
        <w:t xml:space="preserve"> – </w:t>
      </w:r>
      <w:r w:rsidR="009A5B27" w:rsidRPr="00522736">
        <w:rPr>
          <w:sz w:val="28"/>
          <w:szCs w:val="28"/>
        </w:rPr>
        <w:t>27698,8тыс. рублей (снижение на 5,4</w:t>
      </w:r>
      <w:r w:rsidRPr="00522736">
        <w:rPr>
          <w:sz w:val="28"/>
          <w:szCs w:val="28"/>
        </w:rPr>
        <w:t>%);</w:t>
      </w:r>
    </w:p>
    <w:p w:rsidR="00B43B42" w:rsidRPr="00522736" w:rsidRDefault="0001272B" w:rsidP="00B43B42">
      <w:pPr>
        <w:ind w:firstLine="720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-</w:t>
      </w:r>
      <w:r w:rsidR="00B43B42" w:rsidRPr="00522736">
        <w:rPr>
          <w:sz w:val="28"/>
          <w:szCs w:val="28"/>
        </w:rPr>
        <w:t xml:space="preserve"> иные</w:t>
      </w:r>
      <w:r w:rsidR="000E72DF" w:rsidRPr="00522736">
        <w:rPr>
          <w:sz w:val="28"/>
          <w:szCs w:val="28"/>
        </w:rPr>
        <w:t xml:space="preserve"> межбюджетные трансферты</w:t>
      </w:r>
      <w:r w:rsidR="009A5B27" w:rsidRPr="00522736">
        <w:rPr>
          <w:sz w:val="28"/>
          <w:szCs w:val="28"/>
        </w:rPr>
        <w:t xml:space="preserve"> – 1780</w:t>
      </w:r>
      <w:r w:rsidR="00B43B42" w:rsidRPr="00522736">
        <w:rPr>
          <w:sz w:val="28"/>
          <w:szCs w:val="28"/>
        </w:rPr>
        <w:t xml:space="preserve"> тыс. рублей</w:t>
      </w:r>
      <w:r w:rsidR="009A5B27" w:rsidRPr="00522736">
        <w:rPr>
          <w:sz w:val="28"/>
          <w:szCs w:val="28"/>
        </w:rPr>
        <w:t>(снижение на 24</w:t>
      </w:r>
      <w:r w:rsidRPr="00522736">
        <w:rPr>
          <w:sz w:val="28"/>
          <w:szCs w:val="28"/>
        </w:rPr>
        <w:t>%);</w:t>
      </w:r>
    </w:p>
    <w:p w:rsidR="00BE681D" w:rsidRPr="00522736" w:rsidRDefault="00BE681D" w:rsidP="00BE681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2736">
        <w:rPr>
          <w:b w:val="0"/>
          <w:sz w:val="28"/>
          <w:szCs w:val="28"/>
        </w:rPr>
        <w:t>В 2022 году прогноз безвозмездны</w:t>
      </w:r>
      <w:r w:rsidR="009A5B27" w:rsidRPr="00522736">
        <w:rPr>
          <w:b w:val="0"/>
          <w:sz w:val="28"/>
          <w:szCs w:val="28"/>
        </w:rPr>
        <w:t>х поступлений составляет 431628,6 тыс. рублей, в 2023 году – 430152,8</w:t>
      </w:r>
      <w:r w:rsidRPr="00522736">
        <w:rPr>
          <w:b w:val="0"/>
          <w:sz w:val="28"/>
          <w:szCs w:val="28"/>
        </w:rPr>
        <w:t xml:space="preserve"> тыс. рублей. </w:t>
      </w:r>
    </w:p>
    <w:p w:rsidR="00CB1DCB" w:rsidRPr="00522736" w:rsidRDefault="00CB1DCB" w:rsidP="00CB1DCB">
      <w:pPr>
        <w:pStyle w:val="ConsPlusTitle"/>
        <w:ind w:firstLine="709"/>
        <w:jc w:val="right"/>
        <w:rPr>
          <w:b w:val="0"/>
          <w:szCs w:val="28"/>
        </w:rPr>
      </w:pPr>
      <w:r w:rsidRPr="00522736">
        <w:rPr>
          <w:b w:val="0"/>
          <w:szCs w:val="28"/>
        </w:rPr>
        <w:t>тыс. рублей</w:t>
      </w: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3"/>
        <w:gridCol w:w="1561"/>
        <w:gridCol w:w="1560"/>
        <w:gridCol w:w="1560"/>
        <w:gridCol w:w="1561"/>
      </w:tblGrid>
      <w:tr w:rsidR="00CB1DCB" w:rsidRPr="00522736" w:rsidTr="009A5B27">
        <w:trPr>
          <w:cantSplit/>
          <w:trHeight w:val="356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2023</w:t>
            </w:r>
          </w:p>
        </w:tc>
      </w:tr>
      <w:tr w:rsidR="00CB1DCB" w:rsidRPr="00522736" w:rsidTr="009A5B27">
        <w:trPr>
          <w:cantSplit/>
          <w:trHeight w:val="359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rPr>
                <w:snapToGrid w:val="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уточ</w:t>
            </w:r>
            <w:r w:rsidR="005A596A" w:rsidRPr="00522736">
              <w:rPr>
                <w:snapToGrid w:val="0"/>
                <w:sz w:val="22"/>
                <w:szCs w:val="22"/>
              </w:rPr>
              <w:t>н</w:t>
            </w:r>
            <w:r w:rsidRPr="00522736">
              <w:rPr>
                <w:snapToGrid w:val="0"/>
                <w:sz w:val="22"/>
                <w:szCs w:val="22"/>
              </w:rPr>
              <w:t>. план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прогноз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прогноз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прогноз</w:t>
            </w:r>
          </w:p>
        </w:tc>
      </w:tr>
      <w:tr w:rsidR="00CB1DCB" w:rsidRPr="00522736" w:rsidTr="009A5B27">
        <w:trPr>
          <w:trHeight w:val="59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Безвозмездные поступления, всего, в том числе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9A5B27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513714,4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444440,9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431628,6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430152,8</w:t>
            </w:r>
          </w:p>
        </w:tc>
      </w:tr>
      <w:tr w:rsidR="00CB1DCB" w:rsidRPr="00522736" w:rsidTr="009A5B27">
        <w:trPr>
          <w:trHeight w:val="3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Дотации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9A5B27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127371,8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139883,3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131305,3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130281</w:t>
            </w:r>
          </w:p>
        </w:tc>
      </w:tr>
      <w:tr w:rsidR="00CB1DCB" w:rsidRPr="00522736" w:rsidTr="009A5B27">
        <w:trPr>
          <w:trHeight w:val="20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Субвенции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9A5B27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327662,7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275078,8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265236,4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264801,4</w:t>
            </w:r>
          </w:p>
        </w:tc>
      </w:tr>
      <w:tr w:rsidR="00CB1DCB" w:rsidRPr="00522736" w:rsidTr="009A5B27">
        <w:trPr>
          <w:trHeight w:val="20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Субсидии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9A5B27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51237,9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27698,8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33146,9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33110,4</w:t>
            </w:r>
          </w:p>
        </w:tc>
      </w:tr>
      <w:tr w:rsidR="00CB1DCB" w:rsidRPr="00522736" w:rsidTr="009A5B27">
        <w:trPr>
          <w:trHeight w:val="20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9A5B27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7442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1780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1940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12327F">
            <w:pPr>
              <w:pStyle w:val="a9"/>
              <w:ind w:hanging="9"/>
              <w:jc w:val="center"/>
              <w:rPr>
                <w:snapToGrid w:val="0"/>
                <w:sz w:val="24"/>
                <w:szCs w:val="24"/>
              </w:rPr>
            </w:pPr>
            <w:r w:rsidRPr="00522736">
              <w:rPr>
                <w:snapToGrid w:val="0"/>
                <w:sz w:val="24"/>
                <w:szCs w:val="24"/>
              </w:rPr>
              <w:t>1960</w:t>
            </w:r>
          </w:p>
        </w:tc>
      </w:tr>
    </w:tbl>
    <w:p w:rsidR="007E3812" w:rsidRPr="00522736" w:rsidRDefault="007E3812" w:rsidP="00B43B42">
      <w:pPr>
        <w:ind w:firstLine="720"/>
        <w:jc w:val="both"/>
        <w:rPr>
          <w:sz w:val="28"/>
          <w:szCs w:val="28"/>
        </w:rPr>
      </w:pPr>
    </w:p>
    <w:p w:rsidR="00CB1DCB" w:rsidRPr="00522736" w:rsidRDefault="00CB1DCB" w:rsidP="00CB1DCB">
      <w:pPr>
        <w:pStyle w:val="a7"/>
        <w:ind w:left="0" w:firstLine="540"/>
        <w:jc w:val="center"/>
        <w:rPr>
          <w:b/>
          <w:snapToGrid w:val="0"/>
          <w:sz w:val="28"/>
          <w:szCs w:val="28"/>
        </w:rPr>
      </w:pPr>
    </w:p>
    <w:p w:rsidR="00CB1DCB" w:rsidRPr="00522736" w:rsidRDefault="00CB1DCB" w:rsidP="00CB1DCB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522736">
        <w:rPr>
          <w:b/>
          <w:snapToGrid w:val="0"/>
          <w:sz w:val="28"/>
          <w:szCs w:val="28"/>
        </w:rPr>
        <w:t xml:space="preserve">Основные характеристики расходов консолидированного бюджета </w:t>
      </w:r>
      <w:r w:rsidRPr="00522736">
        <w:rPr>
          <w:b/>
          <w:sz w:val="28"/>
          <w:szCs w:val="28"/>
        </w:rPr>
        <w:t>муниципального района «Монгун-Тайгинский</w:t>
      </w:r>
      <w:r w:rsidR="00A66860">
        <w:rPr>
          <w:b/>
          <w:sz w:val="28"/>
          <w:szCs w:val="28"/>
        </w:rPr>
        <w:t xml:space="preserve"> </w:t>
      </w:r>
      <w:r w:rsidRPr="00522736">
        <w:rPr>
          <w:b/>
          <w:sz w:val="28"/>
          <w:szCs w:val="28"/>
        </w:rPr>
        <w:t>кожуун Республики Тыва» на 2021 год и на плановый период 2022 и 2023 годов</w:t>
      </w:r>
    </w:p>
    <w:p w:rsidR="00CB1DCB" w:rsidRPr="00522736" w:rsidRDefault="00CB1DCB" w:rsidP="00CB1DCB">
      <w:pPr>
        <w:pStyle w:val="a7"/>
        <w:ind w:left="0" w:firstLine="540"/>
        <w:jc w:val="right"/>
        <w:rPr>
          <w:b/>
          <w:snapToGrid w:val="0"/>
        </w:rPr>
      </w:pPr>
      <w:r w:rsidRPr="00522736">
        <w:rPr>
          <w:snapToGrid w:val="0"/>
        </w:rPr>
        <w:t>тыс. руб</w:t>
      </w:r>
      <w:r w:rsidRPr="00522736">
        <w:rPr>
          <w:b/>
          <w:snapToGrid w:val="0"/>
        </w:rPr>
        <w:t>.</w:t>
      </w:r>
    </w:p>
    <w:tbl>
      <w:tblPr>
        <w:tblW w:w="949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33"/>
        <w:gridCol w:w="1278"/>
        <w:gridCol w:w="1415"/>
        <w:gridCol w:w="1418"/>
        <w:gridCol w:w="1417"/>
        <w:gridCol w:w="1134"/>
      </w:tblGrid>
      <w:tr w:rsidR="00CB1DCB" w:rsidRPr="00522736" w:rsidTr="00CB1DCB">
        <w:trPr>
          <w:cantSplit/>
          <w:trHeight w:val="356"/>
        </w:trPr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2023</w:t>
            </w:r>
          </w:p>
        </w:tc>
      </w:tr>
      <w:tr w:rsidR="00CB1DCB" w:rsidRPr="00522736" w:rsidTr="00CB1DCB">
        <w:trPr>
          <w:cantSplit/>
          <w:trHeight w:val="359"/>
        </w:trPr>
        <w:tc>
          <w:tcPr>
            <w:tcW w:w="2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rPr>
                <w:snapToGrid w:val="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отчет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уточ. 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прогноз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522736">
              <w:rPr>
                <w:sz w:val="22"/>
                <w:szCs w:val="22"/>
              </w:rPr>
              <w:t>прогноз</w:t>
            </w:r>
          </w:p>
        </w:tc>
      </w:tr>
      <w:tr w:rsidR="00CB1DCB" w:rsidRPr="00522736" w:rsidTr="00CB1DCB">
        <w:trPr>
          <w:trHeight w:val="593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Консолидированный бюджет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AF070F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476091.1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AF070F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567387.5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499774.2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493227.6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493619.9</w:t>
            </w:r>
          </w:p>
        </w:tc>
      </w:tr>
      <w:tr w:rsidR="00CB1DCB" w:rsidRPr="00522736" w:rsidTr="00CB1DCB">
        <w:trPr>
          <w:trHeight w:val="599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>Муниципальный бюджет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AF070F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467126.4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AF070F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556244.4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487005.9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476034.6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476400.8</w:t>
            </w:r>
          </w:p>
        </w:tc>
      </w:tr>
      <w:tr w:rsidR="00CB1DCB" w:rsidRPr="00522736" w:rsidTr="00CB1DCB">
        <w:trPr>
          <w:trHeight w:val="5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DCB" w:rsidRPr="00522736" w:rsidRDefault="00CB1DCB">
            <w:pPr>
              <w:pStyle w:val="a9"/>
              <w:ind w:firstLine="0"/>
              <w:jc w:val="left"/>
              <w:rPr>
                <w:snapToGrid w:val="0"/>
                <w:sz w:val="22"/>
                <w:szCs w:val="22"/>
              </w:rPr>
            </w:pPr>
            <w:r w:rsidRPr="00522736">
              <w:rPr>
                <w:snapToGrid w:val="0"/>
                <w:sz w:val="22"/>
                <w:szCs w:val="22"/>
              </w:rPr>
              <w:t xml:space="preserve">Бюджеты сельских поселений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AF070F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8964.7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AF070F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11143.1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12768.3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17193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DCB" w:rsidRPr="00522736" w:rsidRDefault="00CE0046">
            <w:pPr>
              <w:pStyle w:val="a9"/>
              <w:ind w:hanging="9"/>
              <w:jc w:val="center"/>
              <w:rPr>
                <w:snapToGrid w:val="0"/>
                <w:sz w:val="22"/>
                <w:szCs w:val="22"/>
                <w:lang w:val="en-US"/>
              </w:rPr>
            </w:pPr>
            <w:r w:rsidRPr="00522736">
              <w:rPr>
                <w:snapToGrid w:val="0"/>
                <w:sz w:val="22"/>
                <w:szCs w:val="22"/>
                <w:lang w:val="en-US"/>
              </w:rPr>
              <w:t>17219.1</w:t>
            </w:r>
          </w:p>
        </w:tc>
      </w:tr>
    </w:tbl>
    <w:p w:rsidR="00CB1DCB" w:rsidRDefault="00CB1DCB" w:rsidP="00B43B42">
      <w:pPr>
        <w:ind w:firstLine="720"/>
        <w:jc w:val="both"/>
        <w:rPr>
          <w:sz w:val="28"/>
          <w:szCs w:val="28"/>
        </w:rPr>
      </w:pPr>
    </w:p>
    <w:p w:rsidR="00A92421" w:rsidRDefault="00A92421" w:rsidP="00B43B42">
      <w:pPr>
        <w:ind w:firstLine="720"/>
        <w:jc w:val="both"/>
        <w:rPr>
          <w:sz w:val="28"/>
          <w:szCs w:val="28"/>
        </w:rPr>
      </w:pPr>
    </w:p>
    <w:p w:rsidR="00A92421" w:rsidRDefault="00A92421" w:rsidP="00B43B42">
      <w:pPr>
        <w:ind w:firstLine="720"/>
        <w:jc w:val="both"/>
        <w:rPr>
          <w:sz w:val="28"/>
          <w:szCs w:val="28"/>
        </w:rPr>
      </w:pPr>
    </w:p>
    <w:p w:rsidR="00A92421" w:rsidRDefault="00A92421" w:rsidP="00B43B42">
      <w:pPr>
        <w:ind w:firstLine="720"/>
        <w:jc w:val="both"/>
        <w:rPr>
          <w:sz w:val="28"/>
          <w:szCs w:val="28"/>
        </w:rPr>
      </w:pPr>
    </w:p>
    <w:p w:rsidR="00A92421" w:rsidRDefault="00A92421" w:rsidP="00B43B42">
      <w:pPr>
        <w:ind w:firstLine="720"/>
        <w:jc w:val="both"/>
        <w:rPr>
          <w:sz w:val="28"/>
          <w:szCs w:val="28"/>
        </w:rPr>
      </w:pPr>
    </w:p>
    <w:p w:rsidR="00A92421" w:rsidRPr="00522736" w:rsidRDefault="00A92421" w:rsidP="00B43B42">
      <w:pPr>
        <w:ind w:firstLine="720"/>
        <w:jc w:val="both"/>
        <w:rPr>
          <w:sz w:val="28"/>
          <w:szCs w:val="28"/>
        </w:rPr>
      </w:pPr>
    </w:p>
    <w:p w:rsidR="007C273A" w:rsidRPr="00522736" w:rsidRDefault="00CC3C99" w:rsidP="00CC3C99">
      <w:pPr>
        <w:ind w:firstLine="567"/>
        <w:jc w:val="center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 xml:space="preserve">Расходы </w:t>
      </w:r>
      <w:r w:rsidR="007C273A" w:rsidRPr="00522736">
        <w:rPr>
          <w:b/>
          <w:sz w:val="28"/>
          <w:szCs w:val="28"/>
        </w:rPr>
        <w:t xml:space="preserve">бюджета </w:t>
      </w:r>
      <w:r w:rsidRPr="00522736">
        <w:rPr>
          <w:b/>
          <w:sz w:val="28"/>
          <w:szCs w:val="28"/>
        </w:rPr>
        <w:t>муниципального</w:t>
      </w:r>
      <w:r w:rsidR="007C273A" w:rsidRPr="00522736">
        <w:rPr>
          <w:b/>
          <w:sz w:val="28"/>
          <w:szCs w:val="28"/>
        </w:rPr>
        <w:t xml:space="preserve"> района</w:t>
      </w:r>
    </w:p>
    <w:p w:rsidR="007C273A" w:rsidRPr="00522736" w:rsidRDefault="007C273A" w:rsidP="00CC3C99">
      <w:pPr>
        <w:ind w:firstLine="567"/>
        <w:jc w:val="center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>«Монгун-Тайгинский</w:t>
      </w:r>
      <w:r w:rsidR="00A66860">
        <w:rPr>
          <w:b/>
          <w:sz w:val="28"/>
          <w:szCs w:val="28"/>
        </w:rPr>
        <w:t xml:space="preserve"> </w:t>
      </w:r>
      <w:r w:rsidRPr="00522736">
        <w:rPr>
          <w:b/>
          <w:sz w:val="28"/>
          <w:szCs w:val="28"/>
        </w:rPr>
        <w:t>кожуун Республики Тыва» на 2021 год и</w:t>
      </w:r>
    </w:p>
    <w:p w:rsidR="00CC3C99" w:rsidRPr="00522736" w:rsidRDefault="007C273A" w:rsidP="00CC3C99">
      <w:pPr>
        <w:ind w:firstLine="567"/>
        <w:jc w:val="center"/>
        <w:rPr>
          <w:b/>
          <w:sz w:val="28"/>
          <w:szCs w:val="28"/>
        </w:rPr>
      </w:pPr>
      <w:r w:rsidRPr="00522736">
        <w:rPr>
          <w:b/>
          <w:sz w:val="28"/>
          <w:szCs w:val="28"/>
        </w:rPr>
        <w:t xml:space="preserve"> на плановый период 2022 и 2023 годов</w:t>
      </w:r>
    </w:p>
    <w:p w:rsidR="00135EC3" w:rsidRPr="00522736" w:rsidRDefault="00135EC3" w:rsidP="000C166F">
      <w:pPr>
        <w:pStyle w:val="a9"/>
      </w:pPr>
    </w:p>
    <w:p w:rsidR="0032278C" w:rsidRPr="00522736" w:rsidRDefault="0032278C" w:rsidP="00C90846">
      <w:pPr>
        <w:pStyle w:val="a7"/>
        <w:rPr>
          <w:sz w:val="28"/>
          <w:szCs w:val="28"/>
        </w:rPr>
      </w:pPr>
    </w:p>
    <w:p w:rsidR="000C166F" w:rsidRPr="00522736" w:rsidRDefault="000C166F" w:rsidP="000C166F">
      <w:pPr>
        <w:pStyle w:val="a9"/>
        <w:rPr>
          <w:rStyle w:val="70"/>
          <w:rFonts w:eastAsiaTheme="majorEastAsia"/>
        </w:rPr>
      </w:pPr>
      <w:r w:rsidRPr="00522736">
        <w:t>Общий объем расходов консолидированного бюджета кожууна на 2021 год прогнозируется</w:t>
      </w:r>
      <w:r w:rsidR="00A66860">
        <w:t xml:space="preserve"> </w:t>
      </w:r>
      <w:r w:rsidRPr="00522736">
        <w:rPr>
          <w:rStyle w:val="aa"/>
          <w:b w:val="0"/>
        </w:rPr>
        <w:t xml:space="preserve">в сумме 487005,900 тыс. рублей. По сравнению с объемом расходов </w:t>
      </w:r>
      <w:r w:rsidR="002F61EC" w:rsidRPr="00522736">
        <w:rPr>
          <w:rStyle w:val="aa"/>
          <w:b w:val="0"/>
        </w:rPr>
        <w:t xml:space="preserve">556244,38908 </w:t>
      </w:r>
      <w:r w:rsidRPr="00522736">
        <w:rPr>
          <w:rStyle w:val="aa"/>
          <w:b w:val="0"/>
        </w:rPr>
        <w:t xml:space="preserve">2020 года </w:t>
      </w:r>
      <w:r w:rsidR="004428F0" w:rsidRPr="00A92421">
        <w:rPr>
          <w:rStyle w:val="aa"/>
          <w:b w:val="0"/>
        </w:rPr>
        <w:t>уменьшился</w:t>
      </w:r>
      <w:r w:rsidR="00A66860">
        <w:rPr>
          <w:rStyle w:val="aa"/>
          <w:b w:val="0"/>
        </w:rPr>
        <w:t xml:space="preserve"> </w:t>
      </w:r>
      <w:r w:rsidRPr="00522736">
        <w:rPr>
          <w:rStyle w:val="aa"/>
          <w:b w:val="0"/>
        </w:rPr>
        <w:t xml:space="preserve">на </w:t>
      </w:r>
      <w:r w:rsidR="00E20A23">
        <w:rPr>
          <w:rStyle w:val="aa"/>
          <w:b w:val="0"/>
        </w:rPr>
        <w:t>12</w:t>
      </w:r>
      <w:r w:rsidR="002F61EC" w:rsidRPr="00522736">
        <w:rPr>
          <w:rStyle w:val="aa"/>
          <w:b w:val="0"/>
        </w:rPr>
        <w:t>,4</w:t>
      </w:r>
      <w:r w:rsidRPr="00522736">
        <w:rPr>
          <w:rStyle w:val="aa"/>
          <w:b w:val="0"/>
        </w:rPr>
        <w:t xml:space="preserve"> %.</w:t>
      </w:r>
      <w:r w:rsidRPr="00522736">
        <w:rPr>
          <w:rStyle w:val="70"/>
          <w:rFonts w:eastAsiaTheme="majorEastAsia"/>
        </w:rPr>
        <w:t xml:space="preserve"> В течение 2021 года будет проводиться работа по привлечению дополнительной финансовой помощи на федеральном и республиканском уровне.</w:t>
      </w:r>
    </w:p>
    <w:p w:rsidR="00D37F16" w:rsidRPr="00522736" w:rsidRDefault="00D37F16" w:rsidP="00C90846">
      <w:pPr>
        <w:pStyle w:val="a9"/>
      </w:pPr>
      <w:r w:rsidRPr="00522736">
        <w:t>В 2021-2023 годах бюджетные ресурсы сконцентрированы на ключевых моментах бюджетной политики, направленных на реш</w:t>
      </w:r>
      <w:r w:rsidR="0074466B" w:rsidRPr="00522736">
        <w:t>ение важнейших социальных задач и, как в предыдущие годы.</w:t>
      </w:r>
    </w:p>
    <w:p w:rsidR="00C90846" w:rsidRPr="00522736" w:rsidRDefault="00C90846" w:rsidP="00C90846">
      <w:pPr>
        <w:pStyle w:val="a9"/>
      </w:pPr>
      <w:r w:rsidRPr="00522736">
        <w:t>Исходя из основных направлений бюджетной политики на ближайшую</w:t>
      </w:r>
      <w:r w:rsidRPr="00522736">
        <w:br/>
        <w:t>перспективу при формировании объема и структуры расходов проекта бюджета учитывались следующие основные приоритеты</w:t>
      </w:r>
      <w:r w:rsidR="008B14C2" w:rsidRPr="00522736">
        <w:t xml:space="preserve"> направлений</w:t>
      </w:r>
      <w:r w:rsidRPr="00522736">
        <w:t>:</w:t>
      </w:r>
    </w:p>
    <w:p w:rsidR="008B14C2" w:rsidRPr="00522736" w:rsidRDefault="008B14C2" w:rsidP="00C90846">
      <w:pPr>
        <w:pStyle w:val="a9"/>
      </w:pPr>
      <w:r w:rsidRPr="00522736">
        <w:t xml:space="preserve">- </w:t>
      </w:r>
      <w:r w:rsidR="00BD1E58" w:rsidRPr="00522736">
        <w:t>выполнение «майских» указов Президента Российской Федерации;</w:t>
      </w:r>
    </w:p>
    <w:p w:rsidR="00C90846" w:rsidRPr="00522736" w:rsidRDefault="00C90846" w:rsidP="00C90846">
      <w:pPr>
        <w:pStyle w:val="a9"/>
      </w:pPr>
      <w:r w:rsidRPr="00522736">
        <w:t>- обязательное обеспечение расходных обязательств, установленных</w:t>
      </w:r>
      <w:r w:rsidRPr="00522736">
        <w:br/>
        <w:t>действующим законодательством;</w:t>
      </w:r>
    </w:p>
    <w:p w:rsidR="00C90846" w:rsidRPr="00522736" w:rsidRDefault="00C90846" w:rsidP="00C90846">
      <w:pPr>
        <w:pStyle w:val="a9"/>
      </w:pPr>
      <w:r w:rsidRPr="00522736">
        <w:t>- выполнение указов Президента РФ от 07.05.2012 в части оплаты труда отдельных категорий работников бюджетной сферы;</w:t>
      </w:r>
    </w:p>
    <w:p w:rsidR="00BD1E58" w:rsidRPr="00522736" w:rsidRDefault="00C90846" w:rsidP="00C90846">
      <w:pPr>
        <w:pStyle w:val="a7"/>
        <w:rPr>
          <w:sz w:val="28"/>
          <w:szCs w:val="28"/>
        </w:rPr>
      </w:pPr>
      <w:r w:rsidRPr="00522736">
        <w:rPr>
          <w:sz w:val="28"/>
          <w:szCs w:val="28"/>
        </w:rPr>
        <w:t>- выполнение федеральный закон от 07.03.2018 № 41-ФЗ о повышении минимального размера оплаты</w:t>
      </w:r>
      <w:r w:rsidR="008B14C2" w:rsidRPr="00522736">
        <w:rPr>
          <w:sz w:val="28"/>
          <w:szCs w:val="28"/>
        </w:rPr>
        <w:t xml:space="preserve"> труда с 1 мая 2018 года. С 1-го января 2021 года повышение оплаты труда «указных »</w:t>
      </w:r>
      <w:r w:rsidR="00720CA0">
        <w:rPr>
          <w:sz w:val="28"/>
          <w:szCs w:val="28"/>
        </w:rPr>
        <w:t xml:space="preserve"> </w:t>
      </w:r>
      <w:r w:rsidR="008B14C2" w:rsidRPr="00522736">
        <w:rPr>
          <w:sz w:val="28"/>
          <w:szCs w:val="28"/>
        </w:rPr>
        <w:t>категорий работников на 4,5%</w:t>
      </w:r>
      <w:r w:rsidR="00BD1E58" w:rsidRPr="00522736">
        <w:rPr>
          <w:sz w:val="28"/>
          <w:szCs w:val="28"/>
        </w:rPr>
        <w:t>;</w:t>
      </w:r>
    </w:p>
    <w:p w:rsidR="00BD1E58" w:rsidRPr="00522736" w:rsidRDefault="00BD1E58" w:rsidP="00BD1E58">
      <w:pPr>
        <w:pStyle w:val="a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- выполнение поручений главы Главы Республики Тыва и губернаторских проектов;</w:t>
      </w:r>
    </w:p>
    <w:p w:rsidR="00BD1E58" w:rsidRPr="00522736" w:rsidRDefault="00BD1E58" w:rsidP="00BD1E58">
      <w:pPr>
        <w:pStyle w:val="a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-поддержка семьи и материнства;</w:t>
      </w:r>
    </w:p>
    <w:p w:rsidR="00C90846" w:rsidRPr="00522736" w:rsidRDefault="00C90846" w:rsidP="00BD1E58">
      <w:pPr>
        <w:pStyle w:val="a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 xml:space="preserve">- реализация мер социальной поддержки населения с учетом внедрения критериев </w:t>
      </w:r>
      <w:r w:rsidR="00BD1E58" w:rsidRPr="00522736">
        <w:rPr>
          <w:sz w:val="28"/>
          <w:szCs w:val="28"/>
        </w:rPr>
        <w:t>нуждаемости и адресности.</w:t>
      </w:r>
    </w:p>
    <w:p w:rsidR="00C90846" w:rsidRPr="00522736" w:rsidRDefault="008C4A8F" w:rsidP="000C166F">
      <w:pPr>
        <w:pStyle w:val="a9"/>
        <w:rPr>
          <w:rStyle w:val="70"/>
          <w:rFonts w:eastAsiaTheme="majorEastAsia"/>
        </w:rPr>
      </w:pPr>
      <w:r>
        <w:rPr>
          <w:rStyle w:val="70"/>
          <w:rFonts w:eastAsiaTheme="majorEastAsia"/>
        </w:rPr>
        <w:t>Основным направлением расходов по-прежнему остается оплата труда.</w:t>
      </w:r>
    </w:p>
    <w:p w:rsidR="000C166F" w:rsidRPr="00522736" w:rsidRDefault="000C166F" w:rsidP="000C166F">
      <w:pPr>
        <w:pStyle w:val="a5"/>
        <w:spacing w:before="0" w:after="0"/>
        <w:ind w:firstLine="567"/>
      </w:pPr>
      <w:r w:rsidRPr="00522736">
        <w:t xml:space="preserve">В проекте бюджета фонд оплаты труда предусмотрен, исходя из финансовых возможностей, в объеме </w:t>
      </w:r>
      <w:r w:rsidR="003144BA" w:rsidRPr="00522736">
        <w:t>345021,7</w:t>
      </w:r>
      <w:r w:rsidRPr="00522736">
        <w:t xml:space="preserve"> тыс. рублей.</w:t>
      </w:r>
    </w:p>
    <w:p w:rsidR="000C166F" w:rsidRPr="00522736" w:rsidRDefault="000C166F" w:rsidP="000C166F">
      <w:pPr>
        <w:pStyle w:val="ConsPlusTitle"/>
        <w:ind w:firstLine="567"/>
        <w:jc w:val="both"/>
        <w:rPr>
          <w:b w:val="0"/>
          <w:color w:val="000000"/>
          <w:sz w:val="28"/>
          <w:szCs w:val="28"/>
        </w:rPr>
      </w:pPr>
      <w:r w:rsidRPr="00522736">
        <w:rPr>
          <w:b w:val="0"/>
          <w:color w:val="000000"/>
          <w:sz w:val="28"/>
          <w:szCs w:val="28"/>
        </w:rPr>
        <w:t>Формирование фондов оплаты труда работников бюджетной сферы,</w:t>
      </w:r>
      <w:r w:rsidRPr="00522736">
        <w:rPr>
          <w:b w:val="0"/>
          <w:color w:val="000000"/>
          <w:sz w:val="28"/>
          <w:szCs w:val="28"/>
        </w:rPr>
        <w:br/>
        <w:t>государственных гражданских служащих:</w:t>
      </w:r>
    </w:p>
    <w:p w:rsidR="00BF67F7" w:rsidRPr="00522736" w:rsidRDefault="00BF67F7" w:rsidP="00BF67F7">
      <w:pPr>
        <w:pStyle w:val="ConsPlusTitle"/>
        <w:jc w:val="both"/>
        <w:rPr>
          <w:b w:val="0"/>
          <w:color w:val="000000"/>
          <w:sz w:val="28"/>
          <w:szCs w:val="28"/>
        </w:rPr>
      </w:pPr>
      <w:r w:rsidRPr="00522736">
        <w:rPr>
          <w:b w:val="0"/>
          <w:color w:val="000000"/>
          <w:sz w:val="28"/>
          <w:szCs w:val="28"/>
        </w:rPr>
        <w:t xml:space="preserve">а) </w:t>
      </w:r>
      <w:r w:rsidRPr="00522736">
        <w:rPr>
          <w:b w:val="0"/>
          <w:i/>
          <w:iCs/>
          <w:color w:val="000000"/>
          <w:sz w:val="28"/>
          <w:szCs w:val="28"/>
        </w:rPr>
        <w:t>расходы на оплату труда отдельных категорий работников бюджетной</w:t>
      </w:r>
      <w:r w:rsidRPr="00522736">
        <w:rPr>
          <w:b w:val="0"/>
          <w:color w:val="000000"/>
          <w:sz w:val="28"/>
          <w:szCs w:val="28"/>
        </w:rPr>
        <w:br/>
      </w:r>
      <w:r w:rsidRPr="00522736">
        <w:rPr>
          <w:b w:val="0"/>
          <w:i/>
          <w:iCs/>
          <w:color w:val="000000"/>
          <w:sz w:val="28"/>
          <w:szCs w:val="28"/>
        </w:rPr>
        <w:t xml:space="preserve">сферы </w:t>
      </w:r>
      <w:r w:rsidRPr="00522736">
        <w:rPr>
          <w:b w:val="0"/>
          <w:color w:val="000000"/>
          <w:sz w:val="28"/>
          <w:szCs w:val="28"/>
        </w:rPr>
        <w:t>в рамках реализации Указа № 597 определены исходя из необходимости обеспечения в 2020 году уровня номинальной заработной платы в среднем по отдельным категориям работников бюджетной сферы в размере не ниже уровня, достигнутого в 2019 году, с учетом индикативных показателей, утвержденных в дорожныхкартах;</w:t>
      </w:r>
    </w:p>
    <w:p w:rsidR="00BF67F7" w:rsidRPr="00522736" w:rsidRDefault="00BF67F7" w:rsidP="00BF67F7">
      <w:pPr>
        <w:pStyle w:val="ConsPlusTitle"/>
        <w:jc w:val="both"/>
        <w:rPr>
          <w:b w:val="0"/>
          <w:sz w:val="28"/>
          <w:szCs w:val="28"/>
        </w:rPr>
      </w:pPr>
      <w:r w:rsidRPr="00522736">
        <w:rPr>
          <w:b w:val="0"/>
          <w:color w:val="000000"/>
          <w:sz w:val="28"/>
          <w:szCs w:val="28"/>
        </w:rPr>
        <w:t xml:space="preserve">б) расходы на </w:t>
      </w:r>
      <w:r w:rsidRPr="00522736">
        <w:rPr>
          <w:b w:val="0"/>
          <w:i/>
          <w:iCs/>
          <w:color w:val="000000"/>
          <w:sz w:val="28"/>
          <w:szCs w:val="28"/>
        </w:rPr>
        <w:t>оплату труда работников бюджетной сферы, которые не</w:t>
      </w:r>
      <w:r w:rsidRPr="00522736">
        <w:rPr>
          <w:b w:val="0"/>
          <w:color w:val="000000"/>
          <w:sz w:val="28"/>
          <w:szCs w:val="28"/>
        </w:rPr>
        <w:br/>
      </w:r>
      <w:r w:rsidRPr="00522736">
        <w:rPr>
          <w:b w:val="0"/>
          <w:i/>
          <w:iCs/>
          <w:color w:val="000000"/>
          <w:sz w:val="28"/>
          <w:szCs w:val="28"/>
        </w:rPr>
        <w:t xml:space="preserve">попали под действие Указа </w:t>
      </w:r>
      <w:r w:rsidRPr="00522736">
        <w:rPr>
          <w:b w:val="0"/>
          <w:color w:val="000000"/>
          <w:sz w:val="28"/>
          <w:szCs w:val="28"/>
        </w:rPr>
        <w:t xml:space="preserve">№ 597, и </w:t>
      </w:r>
      <w:r w:rsidRPr="00522736">
        <w:rPr>
          <w:b w:val="0"/>
          <w:i/>
          <w:iCs/>
          <w:color w:val="000000"/>
          <w:sz w:val="28"/>
          <w:szCs w:val="28"/>
        </w:rPr>
        <w:t>государственных гражданских служащих</w:t>
      </w:r>
      <w:r w:rsidRPr="00522736">
        <w:rPr>
          <w:b w:val="0"/>
          <w:color w:val="000000"/>
          <w:sz w:val="28"/>
          <w:szCs w:val="28"/>
        </w:rPr>
        <w:t xml:space="preserve"> индексируются  </w:t>
      </w:r>
      <w:r w:rsidRPr="00522736">
        <w:rPr>
          <w:b w:val="0"/>
          <w:sz w:val="28"/>
          <w:szCs w:val="28"/>
        </w:rPr>
        <w:t xml:space="preserve">в  соответствии с Постановлением Правительства Республики Тыва», также свнесением изменений в Положение об оплате труда </w:t>
      </w:r>
      <w:r w:rsidRPr="00522736">
        <w:rPr>
          <w:b w:val="0"/>
          <w:sz w:val="28"/>
          <w:szCs w:val="28"/>
        </w:rPr>
        <w:lastRenderedPageBreak/>
        <w:t>депутатов, от 25 октября 2018 года № 492  «Об утверждении размеров должностных окладов по профессиональным квалификационным группам общеотраслевых профессий рабочих и общеотраслевых должностей руководителей, специалистов и служащих выборных должностных лиц местного самоуправления, осуществляющих свои полномочия на постоянной основе, и муниципальных служащих муниципального района «Монгун-Тайгинский кожуун Республики Тыва» от 30 апреля 2013 года № 256.</w:t>
      </w:r>
    </w:p>
    <w:p w:rsidR="000C166F" w:rsidRPr="00522736" w:rsidRDefault="00B57B01" w:rsidP="000C166F">
      <w:pPr>
        <w:pStyle w:val="ConsPlusTitle"/>
        <w:jc w:val="both"/>
        <w:rPr>
          <w:b w:val="0"/>
          <w:sz w:val="28"/>
          <w:szCs w:val="28"/>
        </w:rPr>
      </w:pPr>
      <w:r w:rsidRPr="00522736">
        <w:rPr>
          <w:b w:val="0"/>
          <w:color w:val="000000"/>
          <w:sz w:val="28"/>
          <w:szCs w:val="28"/>
        </w:rPr>
        <w:t>в)</w:t>
      </w:r>
      <w:r w:rsidR="000C166F" w:rsidRPr="00522736">
        <w:rPr>
          <w:b w:val="0"/>
          <w:color w:val="000000"/>
          <w:sz w:val="28"/>
          <w:szCs w:val="28"/>
        </w:rPr>
        <w:t xml:space="preserve"> расходы на </w:t>
      </w:r>
      <w:r w:rsidR="000C166F" w:rsidRPr="00522736">
        <w:rPr>
          <w:b w:val="0"/>
          <w:i/>
          <w:iCs/>
          <w:color w:val="000000"/>
          <w:sz w:val="28"/>
          <w:szCs w:val="28"/>
        </w:rPr>
        <w:t>оплату труда работников государственных гражданских служащих</w:t>
      </w:r>
      <w:r w:rsidR="000C166F" w:rsidRPr="00522736">
        <w:rPr>
          <w:b w:val="0"/>
          <w:color w:val="000000"/>
          <w:sz w:val="28"/>
          <w:szCs w:val="28"/>
        </w:rPr>
        <w:t xml:space="preserve"> индексируются  </w:t>
      </w:r>
      <w:r w:rsidR="000C166F" w:rsidRPr="00522736">
        <w:rPr>
          <w:b w:val="0"/>
          <w:sz w:val="28"/>
          <w:szCs w:val="28"/>
        </w:rPr>
        <w:t xml:space="preserve">в  соответствии с Постановлением Правительства Республики Тыва», свнесением изменений в Положение об оплате труда депутатов, от </w:t>
      </w:r>
      <w:r w:rsidR="00DA5CFB" w:rsidRPr="00522736">
        <w:rPr>
          <w:b w:val="0"/>
          <w:sz w:val="28"/>
          <w:szCs w:val="28"/>
        </w:rPr>
        <w:t xml:space="preserve">01 июня 2020 года №250 </w:t>
      </w:r>
      <w:r w:rsidR="000C166F" w:rsidRPr="00522736">
        <w:rPr>
          <w:b w:val="0"/>
          <w:sz w:val="28"/>
          <w:szCs w:val="28"/>
        </w:rPr>
        <w:t xml:space="preserve">«Об утверждении </w:t>
      </w:r>
      <w:r w:rsidR="003553E7" w:rsidRPr="00522736">
        <w:rPr>
          <w:b w:val="0"/>
          <w:sz w:val="28"/>
          <w:szCs w:val="28"/>
        </w:rPr>
        <w:t xml:space="preserve">нормативов формирования </w:t>
      </w:r>
      <w:r w:rsidR="002308B5" w:rsidRPr="00522736">
        <w:rPr>
          <w:b w:val="0"/>
          <w:sz w:val="28"/>
          <w:szCs w:val="28"/>
        </w:rPr>
        <w:t>расходов на оплату труда депутатов, выборных должностных лиц местного самоуправления, осуществ</w:t>
      </w:r>
      <w:r w:rsidR="003B2281" w:rsidRPr="00522736">
        <w:rPr>
          <w:b w:val="0"/>
          <w:sz w:val="28"/>
          <w:szCs w:val="28"/>
        </w:rPr>
        <w:t xml:space="preserve">ляющих свои полномочия на постоянной основе, и муниципальных служащих Республики Тыва. </w:t>
      </w:r>
    </w:p>
    <w:p w:rsidR="000C166F" w:rsidRPr="00522736" w:rsidRDefault="00B57B01" w:rsidP="000C166F">
      <w:pPr>
        <w:pStyle w:val="ConsPlusTitle"/>
        <w:jc w:val="both"/>
        <w:rPr>
          <w:b w:val="0"/>
          <w:sz w:val="28"/>
          <w:szCs w:val="28"/>
        </w:rPr>
      </w:pPr>
      <w:r w:rsidRPr="00522736">
        <w:rPr>
          <w:b w:val="0"/>
          <w:color w:val="000000"/>
          <w:sz w:val="28"/>
          <w:szCs w:val="28"/>
        </w:rPr>
        <w:t>г</w:t>
      </w:r>
      <w:r w:rsidR="000C166F" w:rsidRPr="00522736">
        <w:rPr>
          <w:b w:val="0"/>
          <w:color w:val="000000"/>
          <w:sz w:val="28"/>
          <w:szCs w:val="28"/>
        </w:rPr>
        <w:t xml:space="preserve">) </w:t>
      </w:r>
      <w:r w:rsidR="000C166F" w:rsidRPr="00522736">
        <w:rPr>
          <w:b w:val="0"/>
          <w:i/>
          <w:iCs/>
          <w:color w:val="000000"/>
          <w:sz w:val="28"/>
          <w:szCs w:val="28"/>
        </w:rPr>
        <w:t xml:space="preserve">тарифы страховых взносов </w:t>
      </w:r>
      <w:r w:rsidR="000C166F" w:rsidRPr="00522736">
        <w:rPr>
          <w:b w:val="0"/>
          <w:color w:val="000000"/>
          <w:sz w:val="28"/>
          <w:szCs w:val="28"/>
        </w:rPr>
        <w:t>на обязательное пенсионное страхование,</w:t>
      </w:r>
      <w:r w:rsidR="000C166F" w:rsidRPr="00522736">
        <w:rPr>
          <w:b w:val="0"/>
          <w:color w:val="000000"/>
          <w:sz w:val="28"/>
          <w:szCs w:val="28"/>
        </w:rPr>
        <w:br/>
        <w:t>обязательное социальное страхование на случай временной нетрудоспособности и в связи с материнством, обязательное медицинское страхование применены в размере 30,2%.</w:t>
      </w:r>
    </w:p>
    <w:p w:rsidR="000C166F" w:rsidRPr="00522736" w:rsidRDefault="000C166F" w:rsidP="000C166F">
      <w:pPr>
        <w:ind w:firstLine="56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Расходы на социальные выплаты гражданам учтены с учётом адресности и нуждаемости. Повышение адресности социальной поддержки граждан в целях достижения максимального социального эффекта по оказанию такой поддержки из бюджетов всех уровней должно основываться на критерии нуждаемости граждан и проведения структурных реформ в социальной сфере.</w:t>
      </w:r>
    </w:p>
    <w:p w:rsidR="000C166F" w:rsidRPr="00522736" w:rsidRDefault="000C166F" w:rsidP="000C166F">
      <w:pPr>
        <w:widowControl w:val="0"/>
        <w:tabs>
          <w:tab w:val="left" w:pos="25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Расходы на оплату коммунальных услуг, закупку и доставку угля для учреждений бюджетной сферы пред</w:t>
      </w:r>
      <w:r w:rsidR="00DC58BE" w:rsidRPr="00522736">
        <w:rPr>
          <w:sz w:val="28"/>
          <w:szCs w:val="28"/>
        </w:rPr>
        <w:t>усмотрены с ростом к уровню 2020 года на 4,</w:t>
      </w:r>
      <w:r w:rsidRPr="00522736">
        <w:rPr>
          <w:sz w:val="28"/>
          <w:szCs w:val="28"/>
        </w:rPr>
        <w:t xml:space="preserve"> % приобретение угля, на 9 % электроэнергию, по данным Службы по тарифам РТ и расходов на транспортные услуги с 8,05 руб. за т/км </w:t>
      </w:r>
      <w:r w:rsidR="00DC58BE" w:rsidRPr="00522736">
        <w:rPr>
          <w:sz w:val="28"/>
          <w:szCs w:val="28"/>
        </w:rPr>
        <w:t>.</w:t>
      </w:r>
    </w:p>
    <w:p w:rsidR="000C166F" w:rsidRPr="00522736" w:rsidRDefault="000C166F" w:rsidP="000C166F">
      <w:pPr>
        <w:ind w:firstLine="567"/>
        <w:jc w:val="both"/>
        <w:rPr>
          <w:sz w:val="28"/>
          <w:szCs w:val="28"/>
        </w:rPr>
      </w:pPr>
      <w:r w:rsidRPr="00522736">
        <w:rPr>
          <w:sz w:val="28"/>
          <w:szCs w:val="28"/>
        </w:rPr>
        <w:t>Одним из факторов, влияющих на изменение структуры расходов консолидированного и муниципального бюджетов по разделам классификации расходов бюджетов, является обеспечение  приоритетности формирования  и исполнения бюджета муниципального района «Монгун</w:t>
      </w:r>
      <w:r w:rsidR="001856CE" w:rsidRPr="00522736">
        <w:rPr>
          <w:sz w:val="28"/>
          <w:szCs w:val="28"/>
        </w:rPr>
        <w:t>-Тайгинский кожуун РТ»  на  2021</w:t>
      </w:r>
      <w:r w:rsidRPr="00522736">
        <w:rPr>
          <w:sz w:val="28"/>
          <w:szCs w:val="28"/>
        </w:rPr>
        <w:t xml:space="preserve"> год  в  программно-целевом  формате.  </w:t>
      </w:r>
    </w:p>
    <w:p w:rsidR="000C166F" w:rsidRPr="00522736" w:rsidRDefault="000C166F" w:rsidP="000C166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522736">
        <w:rPr>
          <w:sz w:val="28"/>
          <w:szCs w:val="28"/>
        </w:rPr>
        <w:t>Пояснения к формированию бюджетных ассигнований по разделам и подразделам класси</w:t>
      </w:r>
      <w:r w:rsidR="001856CE" w:rsidRPr="00522736">
        <w:rPr>
          <w:sz w:val="28"/>
          <w:szCs w:val="28"/>
        </w:rPr>
        <w:t>фикации расходов бюджета на 2021</w:t>
      </w:r>
      <w:r w:rsidRPr="00522736">
        <w:rPr>
          <w:sz w:val="28"/>
          <w:szCs w:val="28"/>
        </w:rPr>
        <w:t xml:space="preserve"> год приведены в соответствующих разделах настоящей записки.</w:t>
      </w:r>
    </w:p>
    <w:p w:rsidR="000C166F" w:rsidRPr="00522736" w:rsidRDefault="000C166F" w:rsidP="000C166F">
      <w:pPr>
        <w:ind w:firstLine="540"/>
        <w:jc w:val="center"/>
        <w:rPr>
          <w:b/>
          <w:sz w:val="28"/>
          <w:szCs w:val="28"/>
        </w:rPr>
      </w:pPr>
    </w:p>
    <w:p w:rsidR="000C166F" w:rsidRPr="00522736" w:rsidRDefault="000C166F" w:rsidP="000C16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736">
        <w:rPr>
          <w:rFonts w:ascii="Times New Roman" w:hAnsi="Times New Roman" w:cs="Times New Roman"/>
          <w:b/>
          <w:sz w:val="28"/>
          <w:szCs w:val="28"/>
        </w:rPr>
        <w:t>Общегосударственные расходы</w:t>
      </w:r>
    </w:p>
    <w:p w:rsidR="000C166F" w:rsidRPr="00522736" w:rsidRDefault="000C166F" w:rsidP="000C166F">
      <w:pPr>
        <w:ind w:firstLine="540"/>
        <w:jc w:val="both"/>
        <w:rPr>
          <w:sz w:val="28"/>
          <w:szCs w:val="28"/>
        </w:rPr>
      </w:pP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Бюджетные ассигнования по данному разделу запланированы в объеме </w:t>
      </w:r>
      <w:r w:rsidR="00C46251" w:rsidRPr="00C347CB">
        <w:rPr>
          <w:sz w:val="28"/>
          <w:szCs w:val="28"/>
        </w:rPr>
        <w:t>38</w:t>
      </w:r>
      <w:r w:rsidR="00A95ED5" w:rsidRPr="00C347CB">
        <w:rPr>
          <w:sz w:val="28"/>
          <w:szCs w:val="28"/>
        </w:rPr>
        <w:t>677,190</w:t>
      </w:r>
      <w:r w:rsidR="005C5ED7" w:rsidRPr="00C347CB">
        <w:rPr>
          <w:sz w:val="28"/>
          <w:szCs w:val="28"/>
        </w:rPr>
        <w:t xml:space="preserve"> </w:t>
      </w:r>
      <w:r w:rsidRPr="00C347CB">
        <w:rPr>
          <w:sz w:val="28"/>
          <w:szCs w:val="28"/>
        </w:rPr>
        <w:t>млн. рубл</w:t>
      </w:r>
      <w:r w:rsidR="00E87268" w:rsidRPr="00C347CB">
        <w:rPr>
          <w:sz w:val="28"/>
          <w:szCs w:val="28"/>
        </w:rPr>
        <w:t>ей, по сравнению  с уровнем 2020</w:t>
      </w:r>
      <w:r w:rsidRPr="00C347CB">
        <w:rPr>
          <w:sz w:val="28"/>
          <w:szCs w:val="28"/>
        </w:rPr>
        <w:t xml:space="preserve"> года увеличение на </w:t>
      </w:r>
      <w:r w:rsidR="00BB5A02" w:rsidRPr="00C347CB">
        <w:rPr>
          <w:sz w:val="28"/>
          <w:szCs w:val="28"/>
        </w:rPr>
        <w:t>8,6</w:t>
      </w:r>
      <w:r w:rsidR="00B2366F" w:rsidRPr="00C347CB">
        <w:rPr>
          <w:sz w:val="28"/>
          <w:szCs w:val="28"/>
        </w:rPr>
        <w:t xml:space="preserve"> %</w:t>
      </w:r>
      <w:r w:rsidRPr="00C347CB">
        <w:rPr>
          <w:sz w:val="28"/>
          <w:szCs w:val="28"/>
        </w:rPr>
        <w:t>.</w:t>
      </w:r>
    </w:p>
    <w:p w:rsidR="000C166F" w:rsidRPr="00C347CB" w:rsidRDefault="000C166F" w:rsidP="00241DC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rFonts w:eastAsia="Calibri"/>
          <w:sz w:val="28"/>
          <w:szCs w:val="28"/>
          <w:lang w:eastAsia="en-US"/>
        </w:rPr>
        <w:t>По данному разделу предусматриваются следующие расходы:</w:t>
      </w:r>
    </w:p>
    <w:p w:rsidR="000C166F" w:rsidRPr="00C347CB" w:rsidRDefault="000C166F" w:rsidP="00241DCB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C347CB">
        <w:rPr>
          <w:color w:val="000000"/>
          <w:sz w:val="28"/>
          <w:szCs w:val="28"/>
        </w:rPr>
        <w:t xml:space="preserve">По </w:t>
      </w:r>
      <w:r w:rsidR="00B2366F" w:rsidRPr="00C347CB">
        <w:rPr>
          <w:bCs/>
          <w:color w:val="000000"/>
          <w:sz w:val="28"/>
          <w:szCs w:val="28"/>
        </w:rPr>
        <w:t>подразделу</w:t>
      </w:r>
      <w:r w:rsidRPr="00C347CB">
        <w:rPr>
          <w:bCs/>
          <w:color w:val="000000"/>
          <w:sz w:val="28"/>
          <w:szCs w:val="28"/>
        </w:rPr>
        <w:t xml:space="preserve"> 0102 «Функционирование высшего должностного муниципального образования» в сумме </w:t>
      </w:r>
      <w:r w:rsidR="00241DCB" w:rsidRPr="00C347CB">
        <w:rPr>
          <w:bCs/>
          <w:color w:val="000000"/>
          <w:sz w:val="28"/>
          <w:szCs w:val="28"/>
        </w:rPr>
        <w:t>1121,02</w:t>
      </w:r>
      <w:r w:rsidRPr="00C347CB">
        <w:rPr>
          <w:bCs/>
          <w:color w:val="000000"/>
          <w:sz w:val="28"/>
          <w:szCs w:val="28"/>
        </w:rPr>
        <w:t xml:space="preserve"> тыс. рублей; </w:t>
      </w:r>
    </w:p>
    <w:p w:rsidR="000C166F" w:rsidRPr="00C347CB" w:rsidRDefault="00B2366F" w:rsidP="00241DCB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C347CB">
        <w:rPr>
          <w:color w:val="000000"/>
          <w:sz w:val="28"/>
          <w:szCs w:val="28"/>
        </w:rPr>
        <w:lastRenderedPageBreak/>
        <w:t xml:space="preserve">По </w:t>
      </w:r>
      <w:r w:rsidRPr="00C347CB">
        <w:rPr>
          <w:bCs/>
          <w:color w:val="000000"/>
          <w:sz w:val="28"/>
          <w:szCs w:val="28"/>
        </w:rPr>
        <w:t xml:space="preserve">подразделу </w:t>
      </w:r>
      <w:r w:rsidR="000C166F" w:rsidRPr="00C347CB">
        <w:rPr>
          <w:bCs/>
          <w:color w:val="000000"/>
          <w:sz w:val="28"/>
          <w:szCs w:val="28"/>
        </w:rPr>
        <w:t>0103 «Функционирование</w:t>
      </w:r>
      <w:r w:rsidR="00A66860" w:rsidRPr="00C347CB">
        <w:rPr>
          <w:bCs/>
          <w:color w:val="000000"/>
          <w:sz w:val="28"/>
          <w:szCs w:val="28"/>
        </w:rPr>
        <w:t xml:space="preserve"> </w:t>
      </w:r>
      <w:r w:rsidR="000C166F" w:rsidRPr="00C347CB">
        <w:rPr>
          <w:bCs/>
          <w:color w:val="000000"/>
          <w:sz w:val="28"/>
          <w:szCs w:val="28"/>
        </w:rPr>
        <w:t>законодательных (представительных) органов власти муниципальных образований</w:t>
      </w:r>
      <w:r w:rsidR="00A66860" w:rsidRPr="00C347CB">
        <w:rPr>
          <w:bCs/>
          <w:color w:val="000000"/>
          <w:sz w:val="28"/>
          <w:szCs w:val="28"/>
        </w:rPr>
        <w:t xml:space="preserve"> </w:t>
      </w:r>
      <w:r w:rsidR="000C166F" w:rsidRPr="00C347CB">
        <w:rPr>
          <w:bCs/>
          <w:color w:val="000000"/>
          <w:sz w:val="28"/>
          <w:szCs w:val="28"/>
        </w:rPr>
        <w:t xml:space="preserve">в сумме </w:t>
      </w:r>
      <w:r w:rsidR="00241DCB" w:rsidRPr="00C347CB">
        <w:rPr>
          <w:bCs/>
          <w:color w:val="000000"/>
          <w:sz w:val="28"/>
          <w:szCs w:val="28"/>
        </w:rPr>
        <w:t>1531,226</w:t>
      </w:r>
      <w:r w:rsidR="000C166F" w:rsidRPr="00C347CB">
        <w:rPr>
          <w:bCs/>
          <w:color w:val="000000"/>
          <w:sz w:val="28"/>
          <w:szCs w:val="28"/>
        </w:rPr>
        <w:t xml:space="preserve"> тыс. рублей; </w:t>
      </w:r>
    </w:p>
    <w:p w:rsidR="000C166F" w:rsidRPr="00C347CB" w:rsidRDefault="00B2366F" w:rsidP="00B2366F">
      <w:pPr>
        <w:autoSpaceDE w:val="0"/>
        <w:autoSpaceDN w:val="0"/>
        <w:adjustRightInd w:val="0"/>
        <w:ind w:firstLine="567"/>
        <w:jc w:val="both"/>
        <w:rPr>
          <w:bCs/>
          <w:iCs/>
          <w:color w:val="000000"/>
          <w:sz w:val="28"/>
          <w:szCs w:val="28"/>
        </w:rPr>
      </w:pPr>
      <w:r w:rsidRPr="00C347CB">
        <w:rPr>
          <w:color w:val="000000"/>
          <w:sz w:val="28"/>
          <w:szCs w:val="28"/>
        </w:rPr>
        <w:t xml:space="preserve">По </w:t>
      </w:r>
      <w:r w:rsidRPr="00C347CB">
        <w:rPr>
          <w:bCs/>
          <w:color w:val="000000"/>
          <w:sz w:val="28"/>
          <w:szCs w:val="28"/>
        </w:rPr>
        <w:t xml:space="preserve">подразделу </w:t>
      </w:r>
      <w:r w:rsidR="000C166F" w:rsidRPr="00C347CB">
        <w:rPr>
          <w:bCs/>
          <w:color w:val="000000"/>
          <w:sz w:val="28"/>
          <w:szCs w:val="28"/>
        </w:rPr>
        <w:t>0104«Функционирование высших исполнительных</w:t>
      </w:r>
      <w:r w:rsidR="00A8108F" w:rsidRPr="00C347CB">
        <w:rPr>
          <w:bCs/>
          <w:color w:val="000000"/>
          <w:sz w:val="28"/>
          <w:szCs w:val="28"/>
        </w:rPr>
        <w:t xml:space="preserve"> </w:t>
      </w:r>
      <w:r w:rsidR="000C166F" w:rsidRPr="00C347CB">
        <w:rPr>
          <w:bCs/>
          <w:color w:val="000000"/>
          <w:sz w:val="28"/>
          <w:szCs w:val="28"/>
        </w:rPr>
        <w:t xml:space="preserve">органов государственной власти субъектов РФ, местных администраций» </w:t>
      </w:r>
      <w:r w:rsidR="000C166F" w:rsidRPr="00C347CB">
        <w:rPr>
          <w:bCs/>
          <w:iCs/>
          <w:color w:val="000000"/>
          <w:sz w:val="28"/>
          <w:szCs w:val="28"/>
        </w:rPr>
        <w:t>в</w:t>
      </w:r>
      <w:r w:rsidR="00A8108F" w:rsidRPr="00C347CB">
        <w:rPr>
          <w:bCs/>
          <w:iCs/>
          <w:color w:val="000000"/>
          <w:sz w:val="28"/>
          <w:szCs w:val="28"/>
        </w:rPr>
        <w:t xml:space="preserve"> </w:t>
      </w:r>
      <w:r w:rsidR="000C166F" w:rsidRPr="00C347CB">
        <w:rPr>
          <w:bCs/>
          <w:iCs/>
          <w:color w:val="000000"/>
          <w:sz w:val="28"/>
          <w:szCs w:val="28"/>
        </w:rPr>
        <w:t xml:space="preserve">рамках не программных направлений деятельности в сумме </w:t>
      </w:r>
      <w:r w:rsidR="00A95ED5" w:rsidRPr="00C347CB">
        <w:rPr>
          <w:bCs/>
          <w:iCs/>
          <w:color w:val="000000"/>
          <w:sz w:val="28"/>
          <w:szCs w:val="28"/>
        </w:rPr>
        <w:t>27228,494</w:t>
      </w:r>
      <w:r w:rsidR="000C166F" w:rsidRPr="00C347CB">
        <w:rPr>
          <w:bCs/>
          <w:iCs/>
          <w:color w:val="000000"/>
          <w:sz w:val="28"/>
          <w:szCs w:val="28"/>
        </w:rPr>
        <w:t xml:space="preserve">  тыс. рублей.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347CB">
        <w:rPr>
          <w:color w:val="000000"/>
          <w:sz w:val="28"/>
          <w:szCs w:val="28"/>
        </w:rPr>
        <w:t xml:space="preserve">По </w:t>
      </w:r>
      <w:r w:rsidRPr="00C347CB">
        <w:rPr>
          <w:bCs/>
          <w:color w:val="000000"/>
          <w:sz w:val="28"/>
          <w:szCs w:val="28"/>
        </w:rPr>
        <w:t>подразделу 0105 «Судебная система»</w:t>
      </w:r>
      <w:r w:rsidR="00A8108F" w:rsidRPr="00C347CB">
        <w:rPr>
          <w:bCs/>
          <w:color w:val="000000"/>
          <w:sz w:val="28"/>
          <w:szCs w:val="28"/>
        </w:rPr>
        <w:t xml:space="preserve"> </w:t>
      </w:r>
      <w:r w:rsidRPr="00C347CB">
        <w:rPr>
          <w:color w:val="000000"/>
          <w:sz w:val="28"/>
          <w:szCs w:val="28"/>
        </w:rPr>
        <w:t>предусмотрены</w:t>
      </w:r>
      <w:r w:rsidR="00B2366F" w:rsidRPr="00C347CB">
        <w:rPr>
          <w:color w:val="000000"/>
          <w:sz w:val="28"/>
          <w:szCs w:val="28"/>
        </w:rPr>
        <w:t xml:space="preserve"> следующие</w:t>
      </w:r>
      <w:r w:rsidRPr="00C347CB">
        <w:rPr>
          <w:color w:val="000000"/>
          <w:sz w:val="28"/>
          <w:szCs w:val="28"/>
        </w:rPr>
        <w:t xml:space="preserve"> расходы: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347CB">
        <w:rPr>
          <w:color w:val="000000"/>
          <w:sz w:val="28"/>
          <w:szCs w:val="28"/>
        </w:rPr>
        <w:t>- субвенции на составление (изменение) списков кандидатов в присяжные заседатели федеральных судов общей юрис</w:t>
      </w:r>
      <w:r w:rsidR="00B2366F" w:rsidRPr="00C347CB">
        <w:rPr>
          <w:color w:val="000000"/>
          <w:sz w:val="28"/>
          <w:szCs w:val="28"/>
        </w:rPr>
        <w:t>дикции в Республике Тыва на 2021</w:t>
      </w:r>
      <w:r w:rsidRPr="00C347CB">
        <w:rPr>
          <w:color w:val="000000"/>
          <w:sz w:val="28"/>
          <w:szCs w:val="28"/>
        </w:rPr>
        <w:t xml:space="preserve"> год в сумме </w:t>
      </w:r>
      <w:r w:rsidR="00B2366F" w:rsidRPr="00C347CB">
        <w:rPr>
          <w:color w:val="000000"/>
          <w:sz w:val="28"/>
          <w:szCs w:val="28"/>
        </w:rPr>
        <w:t xml:space="preserve">17,700 </w:t>
      </w:r>
      <w:r w:rsidRPr="00C347CB">
        <w:rPr>
          <w:color w:val="000000"/>
          <w:sz w:val="28"/>
          <w:szCs w:val="28"/>
        </w:rPr>
        <w:t xml:space="preserve"> тыс. рублей.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color w:val="000000"/>
          <w:sz w:val="28"/>
          <w:szCs w:val="28"/>
        </w:rPr>
        <w:t xml:space="preserve">По </w:t>
      </w:r>
      <w:r w:rsidRPr="00C347CB">
        <w:rPr>
          <w:bCs/>
          <w:color w:val="000000"/>
          <w:sz w:val="28"/>
          <w:szCs w:val="28"/>
        </w:rPr>
        <w:t>подразделу 0106 «Обеспечение деятельности финансовых,</w:t>
      </w:r>
      <w:r w:rsidRPr="00C347CB">
        <w:rPr>
          <w:color w:val="000000"/>
          <w:sz w:val="28"/>
          <w:szCs w:val="28"/>
        </w:rPr>
        <w:br/>
      </w:r>
      <w:r w:rsidRPr="00C347CB">
        <w:rPr>
          <w:bCs/>
          <w:color w:val="000000"/>
          <w:sz w:val="28"/>
          <w:szCs w:val="28"/>
        </w:rPr>
        <w:t xml:space="preserve">налоговых и таможенных органов и органов финансового (финансово-бюджетного) надзора» </w:t>
      </w:r>
      <w:r w:rsidRPr="00C347CB">
        <w:rPr>
          <w:color w:val="000000"/>
          <w:sz w:val="28"/>
          <w:szCs w:val="28"/>
        </w:rPr>
        <w:t xml:space="preserve">предусмотрены </w:t>
      </w:r>
      <w:r w:rsidR="00F55C54" w:rsidRPr="00C347CB">
        <w:rPr>
          <w:color w:val="000000"/>
          <w:sz w:val="28"/>
          <w:szCs w:val="28"/>
        </w:rPr>
        <w:t xml:space="preserve">следующие </w:t>
      </w:r>
      <w:r w:rsidRPr="00C347CB">
        <w:rPr>
          <w:color w:val="000000"/>
          <w:sz w:val="28"/>
          <w:szCs w:val="28"/>
        </w:rPr>
        <w:t>расходы: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rFonts w:eastAsia="Calibri"/>
          <w:sz w:val="28"/>
          <w:szCs w:val="28"/>
          <w:lang w:eastAsia="en-US"/>
        </w:rPr>
        <w:t xml:space="preserve">-на содержание контрольно-счетных органов и иных органов муниципальной  власти в сумме </w:t>
      </w:r>
      <w:r w:rsidR="00B2366F" w:rsidRPr="00C347CB">
        <w:rPr>
          <w:rFonts w:eastAsia="Calibri"/>
          <w:sz w:val="28"/>
          <w:szCs w:val="28"/>
          <w:lang w:eastAsia="en-US"/>
        </w:rPr>
        <w:t>1706,400</w:t>
      </w:r>
      <w:r w:rsidRPr="00C347CB"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rFonts w:eastAsia="Calibri"/>
          <w:sz w:val="28"/>
          <w:szCs w:val="28"/>
          <w:lang w:eastAsia="en-US"/>
        </w:rPr>
        <w:t>- на содержание финансового управления</w:t>
      </w:r>
      <w:r w:rsidR="00A8108F" w:rsidRPr="00C347CB">
        <w:rPr>
          <w:rFonts w:eastAsia="Calibri"/>
          <w:sz w:val="28"/>
          <w:szCs w:val="28"/>
          <w:lang w:eastAsia="en-US"/>
        </w:rPr>
        <w:t xml:space="preserve"> </w:t>
      </w:r>
      <w:r w:rsidRPr="00C347CB">
        <w:rPr>
          <w:rFonts w:eastAsia="Calibri"/>
          <w:sz w:val="28"/>
          <w:szCs w:val="28"/>
          <w:lang w:eastAsia="en-US"/>
        </w:rPr>
        <w:t xml:space="preserve">в сумме </w:t>
      </w:r>
      <w:r w:rsidR="00265E46" w:rsidRPr="00C347CB">
        <w:rPr>
          <w:rFonts w:eastAsia="Calibri"/>
          <w:sz w:val="28"/>
          <w:szCs w:val="28"/>
          <w:lang w:eastAsia="en-US"/>
        </w:rPr>
        <w:t>5828,068 тыс. рублей.</w:t>
      </w:r>
    </w:p>
    <w:p w:rsidR="004B715F" w:rsidRPr="00C347CB" w:rsidRDefault="004B715F" w:rsidP="000C166F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</w:p>
    <w:p w:rsidR="000C166F" w:rsidRPr="00720CA0" w:rsidRDefault="000C166F" w:rsidP="000C166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20CA0">
        <w:rPr>
          <w:color w:val="000000"/>
          <w:sz w:val="28"/>
          <w:szCs w:val="28"/>
        </w:rPr>
        <w:t xml:space="preserve">По </w:t>
      </w:r>
      <w:r w:rsidRPr="00720CA0">
        <w:rPr>
          <w:bCs/>
          <w:color w:val="000000"/>
          <w:sz w:val="28"/>
          <w:szCs w:val="28"/>
        </w:rPr>
        <w:t xml:space="preserve">подразделу 0111 «Резервные фонды» </w:t>
      </w:r>
      <w:r w:rsidRPr="00720CA0">
        <w:rPr>
          <w:color w:val="000000"/>
          <w:sz w:val="28"/>
          <w:szCs w:val="28"/>
        </w:rPr>
        <w:t xml:space="preserve">предусмотрены </w:t>
      </w:r>
      <w:r w:rsidRPr="00720CA0">
        <w:rPr>
          <w:bCs/>
          <w:iCs/>
          <w:color w:val="000000"/>
          <w:sz w:val="28"/>
          <w:szCs w:val="28"/>
        </w:rPr>
        <w:t>не программные</w:t>
      </w:r>
      <w:r w:rsidRPr="00720CA0">
        <w:rPr>
          <w:color w:val="000000"/>
          <w:sz w:val="28"/>
          <w:szCs w:val="28"/>
        </w:rPr>
        <w:br/>
      </w:r>
      <w:r w:rsidRPr="00720CA0">
        <w:rPr>
          <w:bCs/>
          <w:iCs/>
          <w:color w:val="000000"/>
          <w:sz w:val="28"/>
          <w:szCs w:val="28"/>
        </w:rPr>
        <w:t xml:space="preserve">расходы </w:t>
      </w:r>
      <w:r w:rsidRPr="00720CA0">
        <w:rPr>
          <w:color w:val="000000"/>
          <w:sz w:val="28"/>
          <w:szCs w:val="28"/>
        </w:rPr>
        <w:t>на форми</w:t>
      </w:r>
      <w:r w:rsidR="004B715F" w:rsidRPr="00720CA0">
        <w:rPr>
          <w:color w:val="000000"/>
          <w:sz w:val="28"/>
          <w:szCs w:val="28"/>
        </w:rPr>
        <w:t>рование резервного фонда на 2021 годы в сумме 1</w:t>
      </w:r>
      <w:r w:rsidRPr="00720CA0">
        <w:rPr>
          <w:color w:val="000000"/>
          <w:sz w:val="28"/>
          <w:szCs w:val="28"/>
        </w:rPr>
        <w:t>00 тыс.руб. С данным разделом совместно функционирует муниципальная программа:</w:t>
      </w:r>
    </w:p>
    <w:p w:rsidR="000C166F" w:rsidRPr="00C347CB" w:rsidRDefault="000C166F" w:rsidP="000C166F">
      <w:pPr>
        <w:jc w:val="center"/>
        <w:rPr>
          <w:b/>
          <w:bCs/>
          <w:sz w:val="28"/>
          <w:szCs w:val="28"/>
        </w:rPr>
      </w:pPr>
    </w:p>
    <w:p w:rsidR="0052282C" w:rsidRPr="00C347CB" w:rsidRDefault="000C166F" w:rsidP="008016D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color w:val="000000"/>
          <w:sz w:val="28"/>
          <w:szCs w:val="28"/>
        </w:rPr>
        <w:t xml:space="preserve">По </w:t>
      </w:r>
      <w:r w:rsidRPr="00C347CB">
        <w:rPr>
          <w:bCs/>
          <w:color w:val="000000"/>
          <w:sz w:val="28"/>
          <w:szCs w:val="28"/>
        </w:rPr>
        <w:t>подразделу 0113 «Другие общегосударственные вопросы»</w:t>
      </w:r>
      <w:r w:rsidRPr="00C347CB">
        <w:rPr>
          <w:color w:val="000000"/>
          <w:sz w:val="28"/>
          <w:szCs w:val="28"/>
        </w:rPr>
        <w:br/>
        <w:t xml:space="preserve">предусмотрены расходы в сумме </w:t>
      </w:r>
      <w:r w:rsidR="00A95ED5" w:rsidRPr="00C347CB">
        <w:rPr>
          <w:color w:val="000000"/>
          <w:sz w:val="28"/>
          <w:szCs w:val="28"/>
        </w:rPr>
        <w:t>1144</w:t>
      </w:r>
      <w:r w:rsidR="004B715F" w:rsidRPr="00C347CB">
        <w:rPr>
          <w:color w:val="000000"/>
          <w:sz w:val="28"/>
          <w:szCs w:val="28"/>
        </w:rPr>
        <w:t>,000</w:t>
      </w:r>
      <w:r w:rsidRPr="00C347CB">
        <w:rPr>
          <w:color w:val="000000"/>
          <w:sz w:val="28"/>
          <w:szCs w:val="28"/>
        </w:rPr>
        <w:t xml:space="preserve"> тыс. рублей, из них субвенции на осуществление переданных полномочий по созданию, организации  и обеспечению деятельности административных комиссий предусмотрены – </w:t>
      </w:r>
      <w:r w:rsidR="004B715F" w:rsidRPr="00C347CB">
        <w:rPr>
          <w:color w:val="000000"/>
          <w:sz w:val="28"/>
          <w:szCs w:val="28"/>
        </w:rPr>
        <w:t>931,000</w:t>
      </w:r>
      <w:r w:rsidRPr="00C347CB">
        <w:rPr>
          <w:color w:val="000000"/>
          <w:sz w:val="28"/>
          <w:szCs w:val="28"/>
        </w:rPr>
        <w:t xml:space="preserve"> тыс. рублей; субвенции на осуществление государственных полномочий по установлению запрета на розничную продажу алкогольной продукции в Монгун-Тайгинском</w:t>
      </w:r>
      <w:r w:rsidR="00265E46" w:rsidRPr="00C347CB">
        <w:rPr>
          <w:color w:val="000000"/>
          <w:sz w:val="28"/>
          <w:szCs w:val="28"/>
        </w:rPr>
        <w:t xml:space="preserve"> </w:t>
      </w:r>
      <w:r w:rsidRPr="00C347CB">
        <w:rPr>
          <w:color w:val="000000"/>
          <w:sz w:val="28"/>
          <w:szCs w:val="28"/>
        </w:rPr>
        <w:t>кожууне – 1,0 тыс. рублей; на расходы АСМО – 100,0 тыс. рублей.</w:t>
      </w:r>
    </w:p>
    <w:p w:rsidR="008016D0" w:rsidRPr="00C347CB" w:rsidRDefault="008016D0" w:rsidP="008016D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 w:rsidRPr="00C347CB">
        <w:rPr>
          <w:rFonts w:eastAsia="Calibri"/>
          <w:b/>
          <w:sz w:val="28"/>
          <w:szCs w:val="28"/>
          <w:lang w:eastAsia="en-US"/>
        </w:rPr>
        <w:t>Национальная оборона</w:t>
      </w:r>
    </w:p>
    <w:p w:rsidR="0052282C" w:rsidRPr="00C347CB" w:rsidRDefault="0052282C" w:rsidP="000C166F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rFonts w:eastAsia="Calibri"/>
          <w:sz w:val="28"/>
          <w:szCs w:val="28"/>
          <w:lang w:eastAsia="en-US"/>
        </w:rPr>
        <w:t xml:space="preserve">Расходы по данному разделу предусмотрены в сумме </w:t>
      </w:r>
      <w:r w:rsidR="00C46251" w:rsidRPr="00C347CB">
        <w:rPr>
          <w:rFonts w:eastAsia="Calibri"/>
          <w:sz w:val="28"/>
          <w:szCs w:val="28"/>
          <w:lang w:eastAsia="en-US"/>
        </w:rPr>
        <w:t>372,400</w:t>
      </w:r>
      <w:r w:rsidRPr="00C347CB">
        <w:rPr>
          <w:rFonts w:eastAsia="Calibri"/>
          <w:sz w:val="28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комиссариаты.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C347CB">
        <w:rPr>
          <w:rFonts w:eastAsia="Calibri"/>
          <w:b/>
          <w:sz w:val="28"/>
          <w:szCs w:val="28"/>
          <w:lang w:eastAsia="en-US"/>
        </w:rPr>
        <w:t>Национальная безопасность и правоохранительная деятельность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347CB">
        <w:rPr>
          <w:rFonts w:eastAsia="Calibri"/>
          <w:sz w:val="28"/>
          <w:szCs w:val="28"/>
          <w:lang w:eastAsia="en-US"/>
        </w:rPr>
        <w:t xml:space="preserve">Расходы по данному разделу предусмотрены в сумме </w:t>
      </w:r>
      <w:r w:rsidR="00A95ED5" w:rsidRPr="00C347CB">
        <w:rPr>
          <w:rFonts w:eastAsia="Calibri"/>
          <w:sz w:val="28"/>
          <w:szCs w:val="28"/>
          <w:lang w:eastAsia="en-US"/>
        </w:rPr>
        <w:t>2833</w:t>
      </w:r>
      <w:r w:rsidR="0052282C" w:rsidRPr="00C347CB">
        <w:rPr>
          <w:rFonts w:eastAsia="Calibri"/>
          <w:sz w:val="28"/>
          <w:szCs w:val="28"/>
          <w:lang w:eastAsia="en-US"/>
        </w:rPr>
        <w:t>,699</w:t>
      </w:r>
      <w:r w:rsidRPr="00C347CB">
        <w:rPr>
          <w:rFonts w:eastAsia="Calibri"/>
          <w:sz w:val="28"/>
          <w:szCs w:val="28"/>
          <w:lang w:eastAsia="en-US"/>
        </w:rPr>
        <w:t xml:space="preserve"> тыс. рублей. К данному ра</w:t>
      </w:r>
      <w:r w:rsidR="00797E88">
        <w:rPr>
          <w:rFonts w:eastAsia="Calibri"/>
          <w:sz w:val="28"/>
          <w:szCs w:val="28"/>
          <w:lang w:eastAsia="en-US"/>
        </w:rPr>
        <w:t xml:space="preserve">зделу относится </w:t>
      </w:r>
      <w:r w:rsidRPr="00C347CB">
        <w:rPr>
          <w:rFonts w:eastAsia="Calibri"/>
          <w:sz w:val="28"/>
          <w:szCs w:val="28"/>
          <w:lang w:eastAsia="en-US"/>
        </w:rPr>
        <w:t xml:space="preserve"> </w:t>
      </w:r>
      <w:r w:rsidR="0052282C" w:rsidRPr="00C347CB">
        <w:rPr>
          <w:rFonts w:eastAsia="Calibri"/>
          <w:sz w:val="28"/>
          <w:szCs w:val="28"/>
          <w:lang w:eastAsia="en-US"/>
        </w:rPr>
        <w:t xml:space="preserve">следующие </w:t>
      </w:r>
      <w:r w:rsidRPr="00C347CB">
        <w:rPr>
          <w:rFonts w:eastAsia="Calibri"/>
          <w:sz w:val="28"/>
          <w:szCs w:val="28"/>
          <w:lang w:eastAsia="en-US"/>
        </w:rPr>
        <w:t>муниципальные  программы:</w:t>
      </w:r>
    </w:p>
    <w:p w:rsidR="000C166F" w:rsidRPr="00C347CB" w:rsidRDefault="000C166F" w:rsidP="000C166F">
      <w:pPr>
        <w:jc w:val="center"/>
        <w:rPr>
          <w:b/>
          <w:bCs/>
          <w:sz w:val="28"/>
          <w:szCs w:val="28"/>
        </w:rPr>
      </w:pPr>
    </w:p>
    <w:p w:rsidR="0052282C" w:rsidRPr="00C347CB" w:rsidRDefault="000C166F" w:rsidP="00E406C2">
      <w:pPr>
        <w:jc w:val="center"/>
        <w:rPr>
          <w:b/>
          <w:bCs/>
          <w:i/>
          <w:sz w:val="28"/>
          <w:szCs w:val="28"/>
        </w:rPr>
      </w:pPr>
      <w:r w:rsidRPr="002A058A">
        <w:rPr>
          <w:b/>
          <w:bCs/>
          <w:i/>
          <w:sz w:val="28"/>
          <w:szCs w:val="28"/>
        </w:rPr>
        <w:lastRenderedPageBreak/>
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Монгун-Тайгинском райо</w:t>
      </w:r>
      <w:r w:rsidR="00EA4478" w:rsidRPr="002A058A">
        <w:rPr>
          <w:b/>
          <w:bCs/>
          <w:i/>
          <w:sz w:val="28"/>
          <w:szCs w:val="28"/>
        </w:rPr>
        <w:t>не Республики Тыва на 2021</w:t>
      </w:r>
      <w:r w:rsidR="00382B37" w:rsidRPr="002A058A">
        <w:rPr>
          <w:b/>
          <w:bCs/>
          <w:i/>
          <w:sz w:val="28"/>
          <w:szCs w:val="28"/>
        </w:rPr>
        <w:t>-2023</w:t>
      </w:r>
      <w:r w:rsidRPr="002A058A">
        <w:rPr>
          <w:b/>
          <w:bCs/>
          <w:i/>
          <w:sz w:val="28"/>
          <w:szCs w:val="28"/>
        </w:rPr>
        <w:t xml:space="preserve"> годы.</w:t>
      </w:r>
    </w:p>
    <w:p w:rsidR="0052282C" w:rsidRPr="00C347CB" w:rsidRDefault="0052282C" w:rsidP="0052282C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Цели задачи: создание условий, направленных на повышение эффективности деятельности органов местного самоуправления по обеспечению пожарной безопасности, безопасности на водных объектах, защите населения и объектов обеспечения жизнедеятельности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Монгун-Тайгинского района:</w:t>
      </w:r>
    </w:p>
    <w:p w:rsidR="0052282C" w:rsidRPr="00C347CB" w:rsidRDefault="0052282C" w:rsidP="0052282C">
      <w:pPr>
        <w:ind w:firstLine="567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Предупреждение и ликвидация ЧС природного и техногенного характера;</w:t>
      </w:r>
    </w:p>
    <w:p w:rsidR="0052282C" w:rsidRPr="00C347CB" w:rsidRDefault="0052282C" w:rsidP="005228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Создание необходимых условий для усиления пожарной безопасности, уменьшение гибели, травматизма людей, размера материальных потерь.</w:t>
      </w:r>
    </w:p>
    <w:p w:rsidR="0052282C" w:rsidRPr="00C347CB" w:rsidRDefault="0052282C" w:rsidP="0052282C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В проекте 2021 года на реализацию меропр</w:t>
      </w:r>
      <w:r w:rsidR="00487D65">
        <w:rPr>
          <w:sz w:val="28"/>
          <w:szCs w:val="28"/>
        </w:rPr>
        <w:t>иятий программы предусмотрены 15</w:t>
      </w:r>
      <w:r w:rsidRPr="00C347CB">
        <w:rPr>
          <w:sz w:val="28"/>
          <w:szCs w:val="28"/>
        </w:rPr>
        <w:t xml:space="preserve">8,00 тыс. рублей, </w:t>
      </w:r>
      <w:r w:rsidR="00EF27CB">
        <w:rPr>
          <w:sz w:val="28"/>
          <w:szCs w:val="28"/>
        </w:rPr>
        <w:t xml:space="preserve">на плановый 2022 год </w:t>
      </w:r>
      <w:r w:rsidR="0089703C">
        <w:rPr>
          <w:sz w:val="28"/>
          <w:szCs w:val="28"/>
        </w:rPr>
        <w:t xml:space="preserve">в сумме 400,000 тыс.рублей , 2023 год в сумме 330,000 тыс.рублей </w:t>
      </w:r>
      <w:r w:rsidRPr="00C347CB">
        <w:rPr>
          <w:sz w:val="28"/>
          <w:szCs w:val="28"/>
        </w:rPr>
        <w:t>которые будут направлены на реализацию данной программы.</w:t>
      </w:r>
    </w:p>
    <w:p w:rsidR="000C166F" w:rsidRPr="00C347CB" w:rsidRDefault="000C166F" w:rsidP="000C16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C166F" w:rsidRPr="00C347CB" w:rsidRDefault="0052282C" w:rsidP="000C166F">
      <w:pPr>
        <w:ind w:firstLine="540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C347CB">
        <w:rPr>
          <w:rFonts w:eastAsia="Calibri"/>
          <w:b/>
          <w:i/>
          <w:sz w:val="28"/>
          <w:szCs w:val="28"/>
          <w:lang w:eastAsia="en-US"/>
        </w:rPr>
        <w:t>Муниципальная программа «</w:t>
      </w:r>
      <w:r w:rsidR="000C166F" w:rsidRPr="00C347CB">
        <w:rPr>
          <w:rFonts w:eastAsia="Calibri"/>
          <w:b/>
          <w:i/>
          <w:sz w:val="28"/>
          <w:szCs w:val="28"/>
          <w:lang w:eastAsia="en-US"/>
        </w:rPr>
        <w:t xml:space="preserve">Профилактика преступлений  и иных правонарушений </w:t>
      </w:r>
      <w:r w:rsidR="006E5AC7">
        <w:rPr>
          <w:rFonts w:eastAsia="Calibri"/>
          <w:b/>
          <w:i/>
          <w:sz w:val="28"/>
          <w:szCs w:val="28"/>
          <w:lang w:eastAsia="en-US"/>
        </w:rPr>
        <w:t xml:space="preserve">в </w:t>
      </w:r>
      <w:r w:rsidR="000C166F" w:rsidRPr="00C347CB">
        <w:rPr>
          <w:rFonts w:eastAsia="Calibri"/>
          <w:b/>
          <w:i/>
          <w:sz w:val="28"/>
          <w:szCs w:val="28"/>
          <w:lang w:eastAsia="en-US"/>
        </w:rPr>
        <w:t>Монгун-Тайги</w:t>
      </w:r>
      <w:r w:rsidRPr="00C347CB">
        <w:rPr>
          <w:rFonts w:eastAsia="Calibri"/>
          <w:b/>
          <w:i/>
          <w:sz w:val="28"/>
          <w:szCs w:val="28"/>
          <w:lang w:eastAsia="en-US"/>
        </w:rPr>
        <w:t>нском</w:t>
      </w:r>
      <w:r w:rsidR="004C426A" w:rsidRPr="00C347CB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C347CB">
        <w:rPr>
          <w:rFonts w:eastAsia="Calibri"/>
          <w:b/>
          <w:i/>
          <w:sz w:val="28"/>
          <w:szCs w:val="28"/>
          <w:lang w:eastAsia="en-US"/>
        </w:rPr>
        <w:t>кожууне</w:t>
      </w:r>
      <w:r w:rsidR="002A7592" w:rsidRPr="00C347CB">
        <w:rPr>
          <w:rFonts w:eastAsia="Calibri"/>
          <w:b/>
          <w:i/>
          <w:sz w:val="28"/>
          <w:szCs w:val="28"/>
          <w:lang w:eastAsia="en-US"/>
        </w:rPr>
        <w:t xml:space="preserve"> на 2020-2021</w:t>
      </w:r>
      <w:r w:rsidRPr="00C347CB">
        <w:rPr>
          <w:rFonts w:eastAsia="Calibri"/>
          <w:b/>
          <w:i/>
          <w:sz w:val="28"/>
          <w:szCs w:val="28"/>
          <w:lang w:eastAsia="en-US"/>
        </w:rPr>
        <w:t xml:space="preserve">годы». </w:t>
      </w:r>
    </w:p>
    <w:p w:rsidR="00DD557C" w:rsidRPr="00C347CB" w:rsidRDefault="00DD557C" w:rsidP="000C166F">
      <w:pPr>
        <w:ind w:firstLine="540"/>
        <w:jc w:val="both"/>
        <w:rPr>
          <w:sz w:val="28"/>
          <w:szCs w:val="28"/>
        </w:rPr>
      </w:pPr>
    </w:p>
    <w:p w:rsidR="000C166F" w:rsidRPr="00C347CB" w:rsidRDefault="0052282C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На 2020</w:t>
      </w:r>
      <w:r w:rsidR="000C166F" w:rsidRPr="00C347CB">
        <w:rPr>
          <w:sz w:val="28"/>
          <w:szCs w:val="28"/>
        </w:rPr>
        <w:t xml:space="preserve"> год на реализацию мероприятий программы</w:t>
      </w:r>
      <w:r w:rsidRPr="00C347CB">
        <w:rPr>
          <w:sz w:val="28"/>
          <w:szCs w:val="28"/>
        </w:rPr>
        <w:t xml:space="preserve"> были</w:t>
      </w:r>
      <w:r w:rsidR="000C166F" w:rsidRPr="00C347CB">
        <w:rPr>
          <w:sz w:val="28"/>
          <w:szCs w:val="28"/>
        </w:rPr>
        <w:t xml:space="preserve"> предусмотрены 100,0 тыс. </w:t>
      </w:r>
      <w:r w:rsidRPr="00C347CB">
        <w:rPr>
          <w:sz w:val="28"/>
          <w:szCs w:val="28"/>
        </w:rPr>
        <w:t>рублей, на 2021</w:t>
      </w:r>
      <w:r w:rsidR="000C166F" w:rsidRPr="00C347CB">
        <w:rPr>
          <w:sz w:val="28"/>
          <w:szCs w:val="28"/>
        </w:rPr>
        <w:t xml:space="preserve"> год в сумме </w:t>
      </w:r>
      <w:r w:rsidRPr="00C347CB">
        <w:rPr>
          <w:sz w:val="28"/>
          <w:szCs w:val="28"/>
        </w:rPr>
        <w:t>550,000</w:t>
      </w:r>
      <w:r w:rsidR="00A55B96" w:rsidRPr="00C347CB">
        <w:rPr>
          <w:sz w:val="28"/>
          <w:szCs w:val="28"/>
        </w:rPr>
        <w:t xml:space="preserve"> тыс. рублей, </w:t>
      </w:r>
      <w:r w:rsidR="00EF27CB">
        <w:rPr>
          <w:sz w:val="28"/>
          <w:szCs w:val="28"/>
        </w:rPr>
        <w:t xml:space="preserve">на плановый 2022 год </w:t>
      </w:r>
      <w:r w:rsidR="00254FFE" w:rsidRPr="00C347CB">
        <w:rPr>
          <w:sz w:val="28"/>
          <w:szCs w:val="28"/>
        </w:rPr>
        <w:t>предусмотрен</w:t>
      </w:r>
      <w:r w:rsidR="00A55B96" w:rsidRPr="00C347CB">
        <w:rPr>
          <w:sz w:val="28"/>
          <w:szCs w:val="28"/>
        </w:rPr>
        <w:t xml:space="preserve"> в сумме </w:t>
      </w:r>
      <w:r w:rsidR="00254FFE" w:rsidRPr="00C347CB">
        <w:rPr>
          <w:sz w:val="28"/>
          <w:szCs w:val="28"/>
        </w:rPr>
        <w:t>380</w:t>
      </w:r>
      <w:r w:rsidR="00EF27CB">
        <w:rPr>
          <w:sz w:val="28"/>
          <w:szCs w:val="28"/>
        </w:rPr>
        <w:t xml:space="preserve">,000 </w:t>
      </w:r>
      <w:r w:rsidR="00A55B96" w:rsidRPr="00C347CB">
        <w:rPr>
          <w:sz w:val="28"/>
          <w:szCs w:val="28"/>
        </w:rPr>
        <w:t>тыс.рублей</w:t>
      </w:r>
      <w:r w:rsidR="00EF27CB">
        <w:rPr>
          <w:sz w:val="28"/>
          <w:szCs w:val="28"/>
        </w:rPr>
        <w:t>,2023 год в сумм</w:t>
      </w:r>
      <w:r w:rsidR="00C9696F">
        <w:rPr>
          <w:sz w:val="28"/>
          <w:szCs w:val="28"/>
        </w:rPr>
        <w:t>е 35</w:t>
      </w:r>
      <w:r w:rsidR="00EF27CB">
        <w:rPr>
          <w:sz w:val="28"/>
          <w:szCs w:val="28"/>
        </w:rPr>
        <w:t>0,000 тыс.рублей</w:t>
      </w:r>
      <w:r w:rsidR="004C426A" w:rsidRPr="00C347CB">
        <w:rPr>
          <w:sz w:val="28"/>
          <w:szCs w:val="28"/>
        </w:rPr>
        <w:t xml:space="preserve"> </w:t>
      </w:r>
      <w:r w:rsidR="000C166F" w:rsidRPr="00C347CB">
        <w:rPr>
          <w:sz w:val="28"/>
          <w:szCs w:val="28"/>
        </w:rPr>
        <w:t>которые будут направлены на решение вопросов местного значения, т.е. на организационные мероприятия по выполнению данной программы.</w:t>
      </w:r>
    </w:p>
    <w:p w:rsidR="000C166F" w:rsidRPr="00C347CB" w:rsidRDefault="000C166F" w:rsidP="00E406C2">
      <w:pPr>
        <w:ind w:firstLine="540"/>
        <w:jc w:val="center"/>
        <w:rPr>
          <w:sz w:val="28"/>
          <w:szCs w:val="28"/>
        </w:rPr>
      </w:pPr>
    </w:p>
    <w:p w:rsidR="000C166F" w:rsidRPr="00C347CB" w:rsidRDefault="000C166F" w:rsidP="00E406C2">
      <w:pPr>
        <w:ind w:firstLine="540"/>
        <w:jc w:val="center"/>
        <w:rPr>
          <w:b/>
          <w:i/>
          <w:sz w:val="28"/>
          <w:szCs w:val="28"/>
        </w:rPr>
      </w:pPr>
      <w:r w:rsidRPr="00C347CB">
        <w:rPr>
          <w:b/>
          <w:i/>
          <w:sz w:val="28"/>
          <w:szCs w:val="28"/>
        </w:rPr>
        <w:t>Муниципальная программа «Развитие ЕДДС администрации муниципального района  Монгун-Тайгинский район Республики Тыва на 2020-2022 годы.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2020 год на реализацию мероприятий программы предусмотрены 160,0 тыс. рублей, </w:t>
      </w:r>
      <w:r w:rsidR="00A55B96" w:rsidRPr="00C347CB">
        <w:rPr>
          <w:sz w:val="28"/>
          <w:szCs w:val="28"/>
        </w:rPr>
        <w:t xml:space="preserve">в </w:t>
      </w:r>
      <w:r w:rsidRPr="00C347CB">
        <w:rPr>
          <w:sz w:val="28"/>
          <w:szCs w:val="28"/>
        </w:rPr>
        <w:t>2021 год</w:t>
      </w:r>
      <w:r w:rsidR="00A55B96" w:rsidRPr="00C347CB">
        <w:rPr>
          <w:sz w:val="28"/>
          <w:szCs w:val="28"/>
        </w:rPr>
        <w:t>у</w:t>
      </w:r>
      <w:r w:rsidR="00E406C2" w:rsidRPr="00C347CB">
        <w:rPr>
          <w:sz w:val="28"/>
          <w:szCs w:val="28"/>
        </w:rPr>
        <w:t xml:space="preserve"> </w:t>
      </w:r>
      <w:r w:rsidR="00A55B96" w:rsidRPr="00C347CB">
        <w:rPr>
          <w:sz w:val="28"/>
          <w:szCs w:val="28"/>
        </w:rPr>
        <w:t xml:space="preserve">предусмотрен </w:t>
      </w:r>
      <w:r w:rsidRPr="00C347CB">
        <w:rPr>
          <w:sz w:val="28"/>
          <w:szCs w:val="28"/>
        </w:rPr>
        <w:t xml:space="preserve">в сумме </w:t>
      </w:r>
      <w:r w:rsidR="00E406C2" w:rsidRPr="00C347CB">
        <w:rPr>
          <w:sz w:val="28"/>
          <w:szCs w:val="28"/>
        </w:rPr>
        <w:t xml:space="preserve">283,8 </w:t>
      </w:r>
      <w:r w:rsidRPr="00C347CB">
        <w:rPr>
          <w:sz w:val="28"/>
          <w:szCs w:val="28"/>
        </w:rPr>
        <w:t>т</w:t>
      </w:r>
      <w:r w:rsidR="00A55B96" w:rsidRPr="00C347CB">
        <w:rPr>
          <w:sz w:val="28"/>
          <w:szCs w:val="28"/>
        </w:rPr>
        <w:t xml:space="preserve">ыс.рублей, </w:t>
      </w:r>
      <w:r w:rsidR="00572E6B">
        <w:rPr>
          <w:sz w:val="28"/>
          <w:szCs w:val="28"/>
        </w:rPr>
        <w:t xml:space="preserve">на плановый 2022 год , 2023 год </w:t>
      </w:r>
      <w:r w:rsidR="00A55B96" w:rsidRPr="00C347CB">
        <w:rPr>
          <w:sz w:val="28"/>
          <w:szCs w:val="28"/>
        </w:rPr>
        <w:t>10</w:t>
      </w:r>
      <w:r w:rsidRPr="00C347CB">
        <w:rPr>
          <w:sz w:val="28"/>
          <w:szCs w:val="28"/>
        </w:rPr>
        <w:t>0,0  тыс.рублей, которые будут направлены на обеспечение деятельности ЕДДС, на укрепление материально - технической базы, а также на организацию обучения и проведения тренировок по вопросам ГО и ЧС дежурно-диспетчерского персонала ЕДДС.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</w:p>
    <w:p w:rsidR="000C166F" w:rsidRPr="00C347CB" w:rsidRDefault="000C166F" w:rsidP="00C830FA">
      <w:pPr>
        <w:ind w:firstLine="540"/>
        <w:jc w:val="center"/>
        <w:rPr>
          <w:b/>
          <w:i/>
          <w:sz w:val="28"/>
          <w:szCs w:val="28"/>
        </w:rPr>
      </w:pPr>
      <w:r w:rsidRPr="00C347CB">
        <w:rPr>
          <w:b/>
          <w:i/>
          <w:sz w:val="28"/>
          <w:szCs w:val="28"/>
        </w:rPr>
        <w:t>Муниципальная программа Профилактика безнадзорности правонарушений среди несовершеннолетних «Поддержи подростка» на 2019-2021 годы.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На реализацию данной муници</w:t>
      </w:r>
      <w:r w:rsidR="00DD557C" w:rsidRPr="00C347CB">
        <w:rPr>
          <w:sz w:val="28"/>
          <w:szCs w:val="28"/>
        </w:rPr>
        <w:t>пальной программы в бюджете 2021 года предусмотрено 6</w:t>
      </w:r>
      <w:r w:rsidRPr="00C347CB">
        <w:rPr>
          <w:sz w:val="28"/>
          <w:szCs w:val="28"/>
        </w:rPr>
        <w:t xml:space="preserve">0,0 тыс. рублей, </w:t>
      </w:r>
      <w:r w:rsidR="00572E6B">
        <w:rPr>
          <w:sz w:val="28"/>
          <w:szCs w:val="28"/>
        </w:rPr>
        <w:t xml:space="preserve">на плановый 2022 </w:t>
      </w:r>
      <w:r w:rsidR="001E09CA">
        <w:rPr>
          <w:sz w:val="28"/>
          <w:szCs w:val="28"/>
        </w:rPr>
        <w:t>год в сумме 250,000 тыс.рублей , 2023 год в сумме 150,000 тыс.рублей</w:t>
      </w:r>
      <w:r w:rsidR="001E09CA" w:rsidRPr="00C347CB">
        <w:rPr>
          <w:sz w:val="28"/>
          <w:szCs w:val="28"/>
        </w:rPr>
        <w:t xml:space="preserve"> </w:t>
      </w:r>
      <w:r w:rsidRPr="00C347CB">
        <w:rPr>
          <w:sz w:val="28"/>
          <w:szCs w:val="28"/>
        </w:rPr>
        <w:t xml:space="preserve">которые будут направлены на мероприятия социальная профилактика. Защита прав несовершеннолетних </w:t>
      </w:r>
      <w:r w:rsidRPr="00C347CB">
        <w:rPr>
          <w:sz w:val="28"/>
          <w:szCs w:val="28"/>
        </w:rPr>
        <w:lastRenderedPageBreak/>
        <w:t>в социальной сфере, профилактика правонарушений, повышение эффективности и обеспечение координации деятельности субъектов системы профилактики их безнадзорности и правонарушений среди несовершеннолетних и защите и их прав.</w:t>
      </w:r>
    </w:p>
    <w:p w:rsidR="00DD557C" w:rsidRPr="00C347CB" w:rsidRDefault="00DD557C" w:rsidP="004051EE">
      <w:pPr>
        <w:ind w:firstLine="540"/>
        <w:jc w:val="center"/>
        <w:rPr>
          <w:b/>
          <w:i/>
          <w:sz w:val="28"/>
          <w:szCs w:val="28"/>
        </w:rPr>
      </w:pPr>
      <w:r w:rsidRPr="00C347CB">
        <w:rPr>
          <w:b/>
          <w:i/>
          <w:sz w:val="28"/>
          <w:szCs w:val="28"/>
        </w:rPr>
        <w:t>Муниципальная программа «</w:t>
      </w:r>
      <w:r w:rsidR="000C166F" w:rsidRPr="00C347CB">
        <w:rPr>
          <w:b/>
          <w:i/>
          <w:sz w:val="28"/>
          <w:szCs w:val="28"/>
        </w:rPr>
        <w:t>Профилактика экстремизма и терроризма на те</w:t>
      </w:r>
      <w:r w:rsidR="00FD0D10">
        <w:rPr>
          <w:b/>
          <w:i/>
          <w:sz w:val="28"/>
          <w:szCs w:val="28"/>
        </w:rPr>
        <w:t xml:space="preserve">рритории муниципального района </w:t>
      </w:r>
      <w:r w:rsidR="000C166F" w:rsidRPr="00C347CB">
        <w:rPr>
          <w:b/>
          <w:i/>
          <w:sz w:val="28"/>
          <w:szCs w:val="28"/>
        </w:rPr>
        <w:t>Монгун-Тайгинский кожуун РТ» на 2020-2022 годы.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в бюджете </w:t>
      </w:r>
      <w:r w:rsidR="00DD557C" w:rsidRPr="00C347CB">
        <w:rPr>
          <w:sz w:val="28"/>
          <w:szCs w:val="28"/>
        </w:rPr>
        <w:t xml:space="preserve"> 2021</w:t>
      </w:r>
      <w:r w:rsidRPr="00C347CB">
        <w:rPr>
          <w:sz w:val="28"/>
          <w:szCs w:val="28"/>
        </w:rPr>
        <w:t xml:space="preserve"> года предусмотрено 15,0 тыс. рублей, </w:t>
      </w:r>
      <w:r w:rsidR="00572E6B">
        <w:rPr>
          <w:sz w:val="28"/>
          <w:szCs w:val="28"/>
        </w:rPr>
        <w:t xml:space="preserve">на плановый 2022 год </w:t>
      </w:r>
      <w:r w:rsidR="001E09CA">
        <w:rPr>
          <w:sz w:val="28"/>
          <w:szCs w:val="28"/>
        </w:rPr>
        <w:t xml:space="preserve">в сумме </w:t>
      </w:r>
      <w:r w:rsidR="00A0207C">
        <w:rPr>
          <w:sz w:val="28"/>
          <w:szCs w:val="28"/>
        </w:rPr>
        <w:t>50,000 тыс.рублей , 2023 год в сумм</w:t>
      </w:r>
      <w:r w:rsidR="001E09CA">
        <w:rPr>
          <w:sz w:val="28"/>
          <w:szCs w:val="28"/>
        </w:rPr>
        <w:t xml:space="preserve">е </w:t>
      </w:r>
      <w:r w:rsidR="00A0207C">
        <w:rPr>
          <w:sz w:val="28"/>
          <w:szCs w:val="28"/>
        </w:rPr>
        <w:t>50,000 тыс.рублей</w:t>
      </w:r>
      <w:r w:rsidR="00A0207C" w:rsidRPr="00C347CB">
        <w:rPr>
          <w:sz w:val="28"/>
          <w:szCs w:val="28"/>
        </w:rPr>
        <w:t xml:space="preserve"> </w:t>
      </w:r>
      <w:r w:rsidRPr="00C347CB">
        <w:rPr>
          <w:sz w:val="28"/>
          <w:szCs w:val="28"/>
        </w:rPr>
        <w:t>которые будут направлены на профилактические мероприятия.</w:t>
      </w:r>
    </w:p>
    <w:p w:rsidR="00AE497C" w:rsidRDefault="00AE497C" w:rsidP="00C53870">
      <w:pPr>
        <w:ind w:firstLine="540"/>
        <w:jc w:val="center"/>
        <w:rPr>
          <w:b/>
          <w:i/>
          <w:sz w:val="28"/>
          <w:szCs w:val="28"/>
        </w:rPr>
      </w:pPr>
    </w:p>
    <w:p w:rsidR="00444A27" w:rsidRDefault="00DD557C" w:rsidP="00C53870">
      <w:pPr>
        <w:ind w:firstLine="540"/>
        <w:jc w:val="center"/>
        <w:rPr>
          <w:b/>
          <w:i/>
          <w:sz w:val="28"/>
          <w:szCs w:val="28"/>
        </w:rPr>
      </w:pPr>
      <w:r w:rsidRPr="00C347CB">
        <w:rPr>
          <w:b/>
          <w:i/>
          <w:sz w:val="28"/>
          <w:szCs w:val="28"/>
        </w:rPr>
        <w:t>Муниципальная программа «</w:t>
      </w:r>
      <w:r w:rsidR="000C166F" w:rsidRPr="00C347CB">
        <w:rPr>
          <w:b/>
          <w:i/>
          <w:sz w:val="28"/>
          <w:szCs w:val="28"/>
        </w:rPr>
        <w:t>Профилактика незаконного потребления наркотических средств и психотропных веществ, наркомании на территории муниципального райо</w:t>
      </w:r>
      <w:r w:rsidRPr="00C347CB">
        <w:rPr>
          <w:b/>
          <w:i/>
          <w:sz w:val="28"/>
          <w:szCs w:val="28"/>
        </w:rPr>
        <w:t xml:space="preserve">на  </w:t>
      </w:r>
      <w:r w:rsidR="000C166F" w:rsidRPr="00C347CB">
        <w:rPr>
          <w:b/>
          <w:i/>
          <w:sz w:val="28"/>
          <w:szCs w:val="28"/>
        </w:rPr>
        <w:t>Монгун-Тайгинский кожуун РТ</w:t>
      </w:r>
      <w:r w:rsidR="00A0215B">
        <w:rPr>
          <w:b/>
          <w:i/>
          <w:sz w:val="28"/>
          <w:szCs w:val="28"/>
        </w:rPr>
        <w:t xml:space="preserve"> </w:t>
      </w:r>
    </w:p>
    <w:p w:rsidR="000C166F" w:rsidRPr="00C347CB" w:rsidRDefault="00A0215B" w:rsidP="00C53870">
      <w:pPr>
        <w:ind w:firstLine="540"/>
        <w:jc w:val="center"/>
        <w:rPr>
          <w:b/>
          <w:i/>
          <w:sz w:val="28"/>
          <w:szCs w:val="28"/>
        </w:rPr>
      </w:pPr>
      <w:r w:rsidRPr="00C347CB">
        <w:rPr>
          <w:b/>
          <w:i/>
          <w:sz w:val="28"/>
          <w:szCs w:val="28"/>
        </w:rPr>
        <w:t>на 2020-2022 годы</w:t>
      </w:r>
      <w:r w:rsidR="000C166F" w:rsidRPr="00C347CB">
        <w:rPr>
          <w:b/>
          <w:i/>
          <w:sz w:val="28"/>
          <w:szCs w:val="28"/>
        </w:rPr>
        <w:t xml:space="preserve">» 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в бюджете  2020 года предусмотрено 15,0 тыс. рублей, </w:t>
      </w:r>
      <w:r w:rsidR="00572E6B">
        <w:rPr>
          <w:sz w:val="28"/>
          <w:szCs w:val="28"/>
        </w:rPr>
        <w:t xml:space="preserve">на плановый 2022 год </w:t>
      </w:r>
      <w:r w:rsidR="005529BF">
        <w:rPr>
          <w:sz w:val="28"/>
          <w:szCs w:val="28"/>
        </w:rPr>
        <w:t>в сумме 50,000 тыс.рублей , 2023 год в сумме 50,000 тыс.рублей</w:t>
      </w:r>
      <w:r w:rsidR="005529BF" w:rsidRPr="00C347CB">
        <w:rPr>
          <w:sz w:val="28"/>
          <w:szCs w:val="28"/>
        </w:rPr>
        <w:t xml:space="preserve"> </w:t>
      </w:r>
      <w:r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0C166F" w:rsidRPr="00C347CB" w:rsidRDefault="000C166F" w:rsidP="000C166F">
      <w:pPr>
        <w:pStyle w:val="2"/>
        <w:jc w:val="center"/>
        <w:rPr>
          <w:rFonts w:ascii="Times New Roman" w:hAnsi="Times New Roman"/>
          <w:i w:val="0"/>
        </w:rPr>
      </w:pPr>
      <w:r w:rsidRPr="00C347CB">
        <w:rPr>
          <w:rFonts w:ascii="Times New Roman" w:hAnsi="Times New Roman"/>
          <w:i w:val="0"/>
        </w:rPr>
        <w:t>Национальная экономика</w:t>
      </w:r>
    </w:p>
    <w:p w:rsidR="000C166F" w:rsidRPr="00C347CB" w:rsidRDefault="000C166F" w:rsidP="000C166F">
      <w:pPr>
        <w:ind w:firstLine="720"/>
        <w:jc w:val="both"/>
        <w:rPr>
          <w:sz w:val="28"/>
          <w:szCs w:val="28"/>
        </w:rPr>
      </w:pPr>
    </w:p>
    <w:p w:rsidR="000C166F" w:rsidRPr="00C347CB" w:rsidRDefault="000C166F" w:rsidP="000C166F">
      <w:pPr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Бюджетные ассигнования на исполнение соответствующих расходных обязательств кожууна характеризуются следующими данными:</w:t>
      </w:r>
    </w:p>
    <w:p w:rsidR="000C166F" w:rsidRPr="00C347CB" w:rsidRDefault="000C166F" w:rsidP="000C166F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В составе  расходов муниципального  бюджета по данному подразделу предусмотрены бюджетные ассигнования на выполнение функций муниципальными  органами в 2</w:t>
      </w:r>
      <w:r w:rsidR="00123F36" w:rsidRPr="00C347CB">
        <w:rPr>
          <w:sz w:val="28"/>
          <w:szCs w:val="28"/>
        </w:rPr>
        <w:t>020</w:t>
      </w:r>
      <w:r w:rsidRPr="00C347CB">
        <w:rPr>
          <w:sz w:val="28"/>
          <w:szCs w:val="28"/>
        </w:rPr>
        <w:t xml:space="preserve"> году в сумме </w:t>
      </w:r>
      <w:r w:rsidR="00123F36" w:rsidRPr="00C347CB">
        <w:rPr>
          <w:sz w:val="28"/>
          <w:szCs w:val="28"/>
        </w:rPr>
        <w:t>13963,175 тыс. рублей, в проекте 2021</w:t>
      </w:r>
      <w:r w:rsidRPr="00C347CB">
        <w:rPr>
          <w:sz w:val="28"/>
          <w:szCs w:val="28"/>
        </w:rPr>
        <w:t xml:space="preserve"> года в сумме </w:t>
      </w:r>
      <w:r w:rsidR="00A95ED5" w:rsidRPr="00C347CB">
        <w:rPr>
          <w:sz w:val="28"/>
          <w:szCs w:val="28"/>
        </w:rPr>
        <w:t>14669,479</w:t>
      </w:r>
      <w:r w:rsidRPr="00C347CB">
        <w:rPr>
          <w:sz w:val="28"/>
          <w:szCs w:val="28"/>
        </w:rPr>
        <w:t xml:space="preserve"> тыс. рублей, также на содержание аппарата управления сельского хозяйства связанных с общегос</w:t>
      </w:r>
      <w:r w:rsidR="00123F36" w:rsidRPr="00C347CB">
        <w:rPr>
          <w:sz w:val="28"/>
          <w:szCs w:val="28"/>
        </w:rPr>
        <w:t xml:space="preserve">ударственным управлением в 2020 </w:t>
      </w:r>
      <w:r w:rsidRPr="00C347CB">
        <w:rPr>
          <w:sz w:val="28"/>
          <w:szCs w:val="28"/>
        </w:rPr>
        <w:t xml:space="preserve">году в сумме </w:t>
      </w:r>
      <w:r w:rsidR="00123F36" w:rsidRPr="00C347CB">
        <w:rPr>
          <w:sz w:val="28"/>
          <w:szCs w:val="28"/>
        </w:rPr>
        <w:t>составляет 2833,175 тыс. рублей в проекте 2021</w:t>
      </w:r>
      <w:r w:rsidRPr="00C347CB">
        <w:rPr>
          <w:sz w:val="28"/>
          <w:szCs w:val="28"/>
        </w:rPr>
        <w:t xml:space="preserve"> года в сумме </w:t>
      </w:r>
      <w:r w:rsidR="00123F36" w:rsidRPr="00C347CB">
        <w:rPr>
          <w:sz w:val="28"/>
          <w:szCs w:val="28"/>
        </w:rPr>
        <w:t>4138,579 тыс. рублей;</w:t>
      </w:r>
    </w:p>
    <w:p w:rsidR="000C166F" w:rsidRPr="00C347CB" w:rsidRDefault="000C166F" w:rsidP="000C166F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Предусмотрены бюджетные ассигнования на реализацию следующих муниципальных  программ:</w:t>
      </w:r>
    </w:p>
    <w:p w:rsidR="00A96A04" w:rsidRPr="00C347CB" w:rsidRDefault="00A96A04" w:rsidP="000C166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A798B" w:rsidRPr="00C347CB" w:rsidRDefault="00123F36" w:rsidP="00C53870">
      <w:pPr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Муниципальная программа «</w:t>
      </w:r>
      <w:r w:rsidR="000C166F" w:rsidRPr="00C347CB">
        <w:rPr>
          <w:b/>
          <w:sz w:val="28"/>
          <w:szCs w:val="28"/>
        </w:rPr>
        <w:t>Развитие сельского хозяйства и расширение рынка сельскохозяйственной продукции на территории муниципального района   в Монгун-Тайги</w:t>
      </w:r>
      <w:r w:rsidRPr="00C347CB">
        <w:rPr>
          <w:b/>
          <w:sz w:val="28"/>
          <w:szCs w:val="28"/>
        </w:rPr>
        <w:t>нском</w:t>
      </w:r>
      <w:r w:rsidR="00C53870" w:rsidRPr="00C347CB">
        <w:rPr>
          <w:b/>
          <w:sz w:val="28"/>
          <w:szCs w:val="28"/>
        </w:rPr>
        <w:t xml:space="preserve"> </w:t>
      </w:r>
      <w:r w:rsidR="00BD6358" w:rsidRPr="00C347CB">
        <w:rPr>
          <w:b/>
          <w:sz w:val="28"/>
          <w:szCs w:val="28"/>
        </w:rPr>
        <w:t xml:space="preserve">кожууне </w:t>
      </w:r>
    </w:p>
    <w:p w:rsidR="00BD6358" w:rsidRPr="00C347CB" w:rsidRDefault="00BD6358" w:rsidP="00C53870">
      <w:pPr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на 2021-2023</w:t>
      </w:r>
      <w:r w:rsidR="00123F36" w:rsidRPr="00C347CB">
        <w:rPr>
          <w:b/>
          <w:sz w:val="28"/>
          <w:szCs w:val="28"/>
        </w:rPr>
        <w:t xml:space="preserve"> годы» </w:t>
      </w:r>
    </w:p>
    <w:p w:rsidR="008A798B" w:rsidRPr="00C347CB" w:rsidRDefault="008A798B" w:rsidP="00C53870">
      <w:pPr>
        <w:jc w:val="center"/>
        <w:rPr>
          <w:b/>
          <w:sz w:val="28"/>
          <w:szCs w:val="28"/>
        </w:rPr>
      </w:pPr>
    </w:p>
    <w:p w:rsidR="009F54FE" w:rsidRPr="00C347CB" w:rsidRDefault="008A798B" w:rsidP="009F54FE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в </w:t>
      </w:r>
      <w:r w:rsidR="006757C0" w:rsidRPr="00C347CB">
        <w:rPr>
          <w:sz w:val="28"/>
          <w:szCs w:val="28"/>
        </w:rPr>
        <w:t xml:space="preserve">2020 году предусмотрено в сумме 450 тыс. рублей, в </w:t>
      </w:r>
      <w:r w:rsidRPr="00C347CB">
        <w:rPr>
          <w:sz w:val="28"/>
          <w:szCs w:val="28"/>
        </w:rPr>
        <w:t xml:space="preserve">проекте бюджете  </w:t>
      </w:r>
      <w:r w:rsidR="00966828" w:rsidRPr="00C347CB">
        <w:rPr>
          <w:sz w:val="28"/>
          <w:szCs w:val="28"/>
        </w:rPr>
        <w:t>2021 года в сумме  76</w:t>
      </w:r>
      <w:r w:rsidR="000C166F" w:rsidRPr="00C347CB">
        <w:rPr>
          <w:sz w:val="28"/>
          <w:szCs w:val="28"/>
        </w:rPr>
        <w:t>,</w:t>
      </w:r>
      <w:r w:rsidR="00123F36" w:rsidRPr="00C347CB">
        <w:rPr>
          <w:sz w:val="28"/>
          <w:szCs w:val="28"/>
        </w:rPr>
        <w:t>00</w:t>
      </w:r>
      <w:r w:rsidR="009F54FE">
        <w:rPr>
          <w:sz w:val="28"/>
          <w:szCs w:val="28"/>
        </w:rPr>
        <w:t>0 тыс.рублей, на плановый 2022 год в сумме 450</w:t>
      </w:r>
      <w:r w:rsidR="00617A5F">
        <w:rPr>
          <w:sz w:val="28"/>
          <w:szCs w:val="28"/>
        </w:rPr>
        <w:t>,000</w:t>
      </w:r>
      <w:r w:rsidR="009F54FE">
        <w:rPr>
          <w:sz w:val="28"/>
          <w:szCs w:val="28"/>
        </w:rPr>
        <w:t xml:space="preserve"> тыс.рублей, 2023 год в сумме 230,000 тыс.рублей </w:t>
      </w:r>
      <w:r w:rsidR="009F54FE"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8A798B" w:rsidRPr="00C347CB" w:rsidRDefault="008A798B" w:rsidP="006757C0">
      <w:pPr>
        <w:ind w:firstLine="540"/>
        <w:jc w:val="both"/>
        <w:rPr>
          <w:sz w:val="28"/>
          <w:szCs w:val="28"/>
        </w:rPr>
      </w:pPr>
    </w:p>
    <w:p w:rsidR="006757C0" w:rsidRPr="00C347CB" w:rsidRDefault="006757C0" w:rsidP="000C166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6757C0" w:rsidRPr="00C6355B" w:rsidRDefault="00966828" w:rsidP="006757C0">
      <w:pPr>
        <w:shd w:val="clear" w:color="auto" w:fill="FFFFFF"/>
        <w:ind w:firstLine="708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>Муниципальная программа «</w:t>
      </w:r>
      <w:r w:rsidR="006757C0" w:rsidRPr="00C6355B">
        <w:rPr>
          <w:b/>
          <w:sz w:val="28"/>
          <w:szCs w:val="28"/>
        </w:rPr>
        <w:t>Создание условий для обеспечения доступным и комфортным жильем  сельского населения  «Монгун-Тайгинский кожуун Республики Тыва на 2021 – 2023 годы</w:t>
      </w:r>
      <w:r w:rsidRPr="00C6355B">
        <w:rPr>
          <w:b/>
          <w:sz w:val="28"/>
          <w:szCs w:val="28"/>
        </w:rPr>
        <w:t>»</w:t>
      </w:r>
    </w:p>
    <w:p w:rsidR="006757C0" w:rsidRPr="00C347CB" w:rsidRDefault="006757C0" w:rsidP="000C166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B7615" w:rsidRPr="00C347CB" w:rsidRDefault="00966828" w:rsidP="000B7615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 </w:t>
      </w:r>
      <w:r w:rsidR="006757C0" w:rsidRPr="00C347CB">
        <w:rPr>
          <w:sz w:val="28"/>
          <w:szCs w:val="28"/>
        </w:rPr>
        <w:t>На реализацию данной муниципальной программы</w:t>
      </w:r>
      <w:r w:rsidRPr="00C347CB">
        <w:rPr>
          <w:sz w:val="28"/>
          <w:szCs w:val="28"/>
        </w:rPr>
        <w:t xml:space="preserve"> </w:t>
      </w:r>
      <w:r w:rsidR="007B7C47" w:rsidRPr="00C347CB">
        <w:rPr>
          <w:sz w:val="28"/>
          <w:szCs w:val="28"/>
        </w:rPr>
        <w:t xml:space="preserve">в </w:t>
      </w:r>
      <w:r w:rsidRPr="00C347CB">
        <w:rPr>
          <w:sz w:val="28"/>
          <w:szCs w:val="28"/>
        </w:rPr>
        <w:t xml:space="preserve">2020 году </w:t>
      </w:r>
      <w:r w:rsidR="006757C0" w:rsidRPr="00C347CB">
        <w:rPr>
          <w:sz w:val="28"/>
          <w:szCs w:val="28"/>
        </w:rPr>
        <w:t xml:space="preserve">предусмотрено </w:t>
      </w:r>
      <w:r w:rsidRPr="00C347CB">
        <w:rPr>
          <w:sz w:val="28"/>
          <w:szCs w:val="28"/>
        </w:rPr>
        <w:t xml:space="preserve">в сумме 600 тыс. рублей, в проекте 2021 года в </w:t>
      </w:r>
      <w:r w:rsidR="000B7615">
        <w:rPr>
          <w:sz w:val="28"/>
          <w:szCs w:val="28"/>
        </w:rPr>
        <w:t xml:space="preserve">сумме 200,0 тыс.рублей, на плановый 2022 год в сумме 200,000 тыс.рублей, 2023 год в сумме 200,000 тыс.рублей </w:t>
      </w:r>
      <w:r w:rsidR="000B7615"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0C166F" w:rsidRPr="00C347CB" w:rsidRDefault="000C166F" w:rsidP="000C166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3E31E1" w:rsidRPr="00C347CB" w:rsidRDefault="003E31E1" w:rsidP="000C166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3E31E1" w:rsidRPr="00C6355B" w:rsidRDefault="00966828" w:rsidP="007B7C47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>Муниципальная программа «</w:t>
      </w:r>
      <w:r w:rsidR="000C166F" w:rsidRPr="00C6355B">
        <w:rPr>
          <w:b/>
          <w:sz w:val="28"/>
          <w:szCs w:val="28"/>
        </w:rPr>
        <w:t>Повышение безопасности дорожного движения в Монгун-Тайгинском</w:t>
      </w:r>
      <w:r w:rsidR="00FC2A55" w:rsidRPr="00C6355B">
        <w:rPr>
          <w:b/>
          <w:sz w:val="28"/>
          <w:szCs w:val="28"/>
        </w:rPr>
        <w:t xml:space="preserve"> </w:t>
      </w:r>
      <w:r w:rsidR="000C166F" w:rsidRPr="00C6355B">
        <w:rPr>
          <w:b/>
          <w:sz w:val="28"/>
          <w:szCs w:val="28"/>
        </w:rPr>
        <w:t>кожууне на 2019-2021 годы</w:t>
      </w:r>
      <w:r w:rsidRPr="00C6355B">
        <w:rPr>
          <w:b/>
          <w:sz w:val="28"/>
          <w:szCs w:val="28"/>
        </w:rPr>
        <w:t>»</w:t>
      </w:r>
    </w:p>
    <w:p w:rsidR="007B7C47" w:rsidRPr="00C347CB" w:rsidRDefault="007B7C47" w:rsidP="000C166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452185" w:rsidRPr="00C347CB" w:rsidRDefault="007B7C47" w:rsidP="00452185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</w:t>
      </w:r>
      <w:r w:rsidR="00966828" w:rsidRPr="00C347CB">
        <w:rPr>
          <w:sz w:val="28"/>
          <w:szCs w:val="28"/>
        </w:rPr>
        <w:t>в 2020</w:t>
      </w:r>
      <w:r w:rsidR="000C166F" w:rsidRPr="00C347CB">
        <w:rPr>
          <w:sz w:val="28"/>
          <w:szCs w:val="28"/>
        </w:rPr>
        <w:t xml:space="preserve"> году </w:t>
      </w:r>
      <w:r w:rsidRPr="00C347CB">
        <w:rPr>
          <w:sz w:val="28"/>
          <w:szCs w:val="28"/>
        </w:rPr>
        <w:t xml:space="preserve">предусмотрено </w:t>
      </w:r>
      <w:r w:rsidR="000C166F" w:rsidRPr="00C347CB">
        <w:rPr>
          <w:sz w:val="28"/>
          <w:szCs w:val="28"/>
        </w:rPr>
        <w:t xml:space="preserve">в сумме </w:t>
      </w:r>
      <w:r w:rsidR="00966828" w:rsidRPr="00C347CB">
        <w:rPr>
          <w:sz w:val="28"/>
          <w:szCs w:val="28"/>
        </w:rPr>
        <w:t>8820</w:t>
      </w:r>
      <w:r w:rsidR="000C166F" w:rsidRPr="00C347CB">
        <w:rPr>
          <w:sz w:val="28"/>
          <w:szCs w:val="28"/>
        </w:rPr>
        <w:t xml:space="preserve"> тыс. рублей,</w:t>
      </w:r>
      <w:r w:rsidR="00966828" w:rsidRPr="00C347CB">
        <w:rPr>
          <w:sz w:val="28"/>
          <w:szCs w:val="28"/>
        </w:rPr>
        <w:t xml:space="preserve"> в про</w:t>
      </w:r>
      <w:r w:rsidR="00C51649" w:rsidRPr="00C347CB">
        <w:rPr>
          <w:sz w:val="28"/>
          <w:szCs w:val="28"/>
        </w:rPr>
        <w:t>екте 2021 года в сумме 8</w:t>
      </w:r>
      <w:r w:rsidR="00966828" w:rsidRPr="00C347CB">
        <w:rPr>
          <w:sz w:val="28"/>
          <w:szCs w:val="28"/>
        </w:rPr>
        <w:t>227</w:t>
      </w:r>
      <w:r w:rsidR="00452185">
        <w:rPr>
          <w:sz w:val="28"/>
          <w:szCs w:val="28"/>
        </w:rPr>
        <w:t xml:space="preserve"> тыс.рублей, на плановый 2022 год в сумме 9531,000 тыс.рублей, 2023 год в сумме 10129,000 тыс.рублей </w:t>
      </w:r>
      <w:r w:rsidR="00452185"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0C166F" w:rsidRPr="00C347CB" w:rsidRDefault="000C166F" w:rsidP="000C166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7B7C47" w:rsidRPr="00C6355B" w:rsidRDefault="007B7C47" w:rsidP="000C166F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7B7C47" w:rsidRPr="00C6355B" w:rsidRDefault="00C51649" w:rsidP="007B7C47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>Муниципальная программа «</w:t>
      </w:r>
      <w:r w:rsidR="000C166F" w:rsidRPr="00C6355B">
        <w:rPr>
          <w:b/>
          <w:sz w:val="28"/>
          <w:szCs w:val="28"/>
        </w:rPr>
        <w:t>Инвентаризация и паспортизация  муниципальных автомобильных дорог местного значения общего пользования муниципального образования Администрация муниципального района  Монгун-Тайгинский кожуун  РТ на 2019-2021годы</w:t>
      </w:r>
      <w:r w:rsidRPr="00C6355B">
        <w:rPr>
          <w:b/>
          <w:sz w:val="28"/>
          <w:szCs w:val="28"/>
        </w:rPr>
        <w:t>»</w:t>
      </w:r>
    </w:p>
    <w:p w:rsidR="007B7C47" w:rsidRPr="00C347CB" w:rsidRDefault="007B7C47" w:rsidP="000C166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0C166F" w:rsidRPr="00C347CB" w:rsidRDefault="007B7C47" w:rsidP="000C166F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в 2020 году предусмотрено в сумме </w:t>
      </w:r>
      <w:r w:rsidR="000C166F" w:rsidRPr="00C347CB">
        <w:rPr>
          <w:sz w:val="28"/>
          <w:szCs w:val="28"/>
        </w:rPr>
        <w:t>10</w:t>
      </w:r>
      <w:r w:rsidR="00C51649" w:rsidRPr="00C347CB">
        <w:rPr>
          <w:sz w:val="28"/>
          <w:szCs w:val="28"/>
        </w:rPr>
        <w:t>00,0 тыс. рублей, в проекте 2021</w:t>
      </w:r>
      <w:r w:rsidR="008D754C">
        <w:rPr>
          <w:sz w:val="28"/>
          <w:szCs w:val="28"/>
        </w:rPr>
        <w:t xml:space="preserve">года в сумме 1000,0 тыс. рублей, на плановый 2022 год в сумме 1000,000 тыс.рублей, 2023 год в сумме 1000,000 тыс.рублей </w:t>
      </w:r>
      <w:r w:rsidR="008D754C"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7B7C47" w:rsidRPr="00C6355B" w:rsidRDefault="007B7C47" w:rsidP="000C166F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695783" w:rsidRPr="00C347CB" w:rsidRDefault="00C51649" w:rsidP="00DD3064">
      <w:pPr>
        <w:shd w:val="clear" w:color="auto" w:fill="FFFFFF"/>
        <w:ind w:firstLine="720"/>
        <w:jc w:val="center"/>
        <w:rPr>
          <w:sz w:val="28"/>
          <w:szCs w:val="28"/>
        </w:rPr>
      </w:pPr>
      <w:r w:rsidRPr="00C6355B">
        <w:rPr>
          <w:b/>
          <w:sz w:val="28"/>
          <w:szCs w:val="28"/>
        </w:rPr>
        <w:t>Муниципальная программа «</w:t>
      </w:r>
      <w:r w:rsidR="00DD3064" w:rsidRPr="00C6355B">
        <w:rPr>
          <w:b/>
          <w:sz w:val="28"/>
          <w:szCs w:val="28"/>
        </w:rPr>
        <w:t>Развитие градостроительства и земельных отношений и градостроительства  в</w:t>
      </w:r>
      <w:r w:rsidR="000C166F" w:rsidRPr="00C6355B">
        <w:rPr>
          <w:b/>
          <w:sz w:val="28"/>
          <w:szCs w:val="28"/>
        </w:rPr>
        <w:t xml:space="preserve">  Монгун-Тайгинском</w:t>
      </w:r>
      <w:r w:rsidR="00FC2A55" w:rsidRPr="00C6355B">
        <w:rPr>
          <w:b/>
          <w:sz w:val="28"/>
          <w:szCs w:val="28"/>
        </w:rPr>
        <w:t xml:space="preserve"> </w:t>
      </w:r>
      <w:r w:rsidR="000C166F" w:rsidRPr="00C6355B">
        <w:rPr>
          <w:b/>
          <w:sz w:val="28"/>
          <w:szCs w:val="28"/>
        </w:rPr>
        <w:t>кожууне</w:t>
      </w:r>
      <w:r w:rsidRPr="00C347CB">
        <w:rPr>
          <w:sz w:val="28"/>
          <w:szCs w:val="28"/>
        </w:rPr>
        <w:t>»</w:t>
      </w:r>
    </w:p>
    <w:p w:rsidR="00D02686" w:rsidRPr="00C347CB" w:rsidRDefault="00D02686" w:rsidP="000C166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0C166F" w:rsidRPr="00C347CB" w:rsidRDefault="0069769E" w:rsidP="000C166F">
      <w:pPr>
        <w:shd w:val="clear" w:color="auto" w:fill="FFFFFF"/>
        <w:ind w:firstLine="720"/>
        <w:jc w:val="both"/>
        <w:rPr>
          <w:sz w:val="28"/>
          <w:szCs w:val="28"/>
        </w:rPr>
      </w:pPr>
      <w:r w:rsidRPr="009E512E">
        <w:rPr>
          <w:sz w:val="28"/>
          <w:szCs w:val="28"/>
        </w:rPr>
        <w:t>На реализацию данной муниципальной программы  в</w:t>
      </w:r>
      <w:r w:rsidR="00C51649" w:rsidRPr="009E512E">
        <w:rPr>
          <w:sz w:val="28"/>
          <w:szCs w:val="28"/>
        </w:rPr>
        <w:t xml:space="preserve"> проекте 2021</w:t>
      </w:r>
      <w:r w:rsidRPr="009E512E">
        <w:rPr>
          <w:sz w:val="28"/>
          <w:szCs w:val="28"/>
        </w:rPr>
        <w:t xml:space="preserve"> года предусмотрен</w:t>
      </w:r>
      <w:r w:rsidR="000C166F" w:rsidRPr="009E512E">
        <w:rPr>
          <w:sz w:val="28"/>
          <w:szCs w:val="28"/>
        </w:rPr>
        <w:t xml:space="preserve"> в сум</w:t>
      </w:r>
      <w:r w:rsidR="00D02686" w:rsidRPr="009E512E">
        <w:rPr>
          <w:sz w:val="28"/>
          <w:szCs w:val="28"/>
        </w:rPr>
        <w:t>ме 1190</w:t>
      </w:r>
      <w:r w:rsidR="00F34963" w:rsidRPr="009E512E">
        <w:rPr>
          <w:sz w:val="28"/>
          <w:szCs w:val="28"/>
        </w:rPr>
        <w:t xml:space="preserve">  тыс. рублей</w:t>
      </w:r>
      <w:r w:rsidR="00F34963">
        <w:rPr>
          <w:sz w:val="28"/>
          <w:szCs w:val="28"/>
        </w:rPr>
        <w:t xml:space="preserve"> </w:t>
      </w:r>
      <w:r w:rsidR="00F34963"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0C166F" w:rsidRPr="00C347CB" w:rsidRDefault="000C166F" w:rsidP="00030D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0C166F" w:rsidRDefault="00F34963" w:rsidP="00F34963">
      <w:pPr>
        <w:shd w:val="clear" w:color="auto" w:fill="FFFFFF"/>
        <w:jc w:val="center"/>
        <w:rPr>
          <w:b/>
          <w:sz w:val="28"/>
          <w:szCs w:val="28"/>
        </w:rPr>
      </w:pPr>
      <w:r w:rsidRPr="00F34963">
        <w:rPr>
          <w:b/>
          <w:sz w:val="28"/>
          <w:szCs w:val="28"/>
        </w:rPr>
        <w:t>Муниципальная программа «Создание благоприятных условий для ведения бизнеса в Монгун-Тайгинском кожууне на 2021-2023 годы»</w:t>
      </w:r>
    </w:p>
    <w:p w:rsidR="00F34963" w:rsidRDefault="00F34963" w:rsidP="00F3496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E12955" w:rsidRPr="00C347CB" w:rsidRDefault="00F34963" w:rsidP="00E12955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lastRenderedPageBreak/>
        <w:t>На реализацию данной муниципальной программы в проекте 2021</w:t>
      </w:r>
      <w:r>
        <w:rPr>
          <w:sz w:val="28"/>
          <w:szCs w:val="28"/>
        </w:rPr>
        <w:t>года в сумме 80,0000 тыс. рублей.  Из них на реализацию подпрограммы «Развитие малого и среднего предпринимательства» 50 тыс.рублей</w:t>
      </w:r>
      <w:r w:rsidRPr="00C347CB">
        <w:rPr>
          <w:sz w:val="28"/>
          <w:szCs w:val="28"/>
        </w:rPr>
        <w:t>.</w:t>
      </w:r>
      <w:r>
        <w:rPr>
          <w:sz w:val="28"/>
          <w:szCs w:val="28"/>
        </w:rPr>
        <w:t xml:space="preserve"> А на «Развитие приграничного, международного и межрегионального сотрудничества и внешнеэкономической деятельности на 2021-2013 годы »</w:t>
      </w:r>
      <w:r w:rsidR="00E12955">
        <w:rPr>
          <w:sz w:val="28"/>
          <w:szCs w:val="28"/>
        </w:rPr>
        <w:t xml:space="preserve"> 30 тыс.рублей </w:t>
      </w:r>
      <w:r w:rsidR="00E12955" w:rsidRPr="00C347CB">
        <w:rPr>
          <w:sz w:val="28"/>
          <w:szCs w:val="28"/>
        </w:rPr>
        <w:t>которые будут направлены также на профилактические мероприятия.</w:t>
      </w:r>
    </w:p>
    <w:p w:rsidR="00F34963" w:rsidRPr="00C347CB" w:rsidRDefault="00F34963" w:rsidP="00F3496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34963" w:rsidRPr="00F34963" w:rsidRDefault="00F34963" w:rsidP="00F34963">
      <w:pPr>
        <w:shd w:val="clear" w:color="auto" w:fill="FFFFFF"/>
        <w:jc w:val="center"/>
        <w:rPr>
          <w:b/>
          <w:sz w:val="28"/>
          <w:szCs w:val="28"/>
        </w:rPr>
      </w:pPr>
    </w:p>
    <w:p w:rsidR="000C166F" w:rsidRPr="00C347CB" w:rsidRDefault="000C166F" w:rsidP="000C166F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 xml:space="preserve">Жилищно-коммунальное хозяйство </w:t>
      </w:r>
    </w:p>
    <w:p w:rsidR="000C166F" w:rsidRPr="00C347CB" w:rsidRDefault="000C166F" w:rsidP="000C166F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0C166F" w:rsidRPr="00C347CB" w:rsidRDefault="000C166F" w:rsidP="00E12955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По подразделу Жилищ</w:t>
      </w:r>
      <w:r w:rsidR="0041781B" w:rsidRPr="00C347CB">
        <w:rPr>
          <w:sz w:val="28"/>
          <w:szCs w:val="28"/>
        </w:rPr>
        <w:t>но-коммунальное хозяйство в 2020</w:t>
      </w:r>
      <w:r w:rsidRPr="00C347CB">
        <w:rPr>
          <w:sz w:val="28"/>
          <w:szCs w:val="28"/>
        </w:rPr>
        <w:t xml:space="preserve"> году предусмотрен </w:t>
      </w:r>
      <w:r w:rsidR="0041781B" w:rsidRPr="00C347CB">
        <w:rPr>
          <w:sz w:val="28"/>
          <w:szCs w:val="28"/>
        </w:rPr>
        <w:t>3726,5</w:t>
      </w:r>
      <w:r w:rsidR="0029129C">
        <w:rPr>
          <w:sz w:val="28"/>
          <w:szCs w:val="28"/>
        </w:rPr>
        <w:t>00</w:t>
      </w:r>
      <w:r w:rsidR="0041781B" w:rsidRPr="00C347CB">
        <w:rPr>
          <w:sz w:val="28"/>
          <w:szCs w:val="28"/>
        </w:rPr>
        <w:t xml:space="preserve"> тыс. рублей, в проекте 2021</w:t>
      </w:r>
      <w:r w:rsidRPr="00C347CB">
        <w:rPr>
          <w:sz w:val="28"/>
          <w:szCs w:val="28"/>
        </w:rPr>
        <w:t xml:space="preserve"> года в сумме </w:t>
      </w:r>
      <w:r w:rsidR="0041781B" w:rsidRPr="00C347CB">
        <w:rPr>
          <w:sz w:val="28"/>
          <w:szCs w:val="28"/>
        </w:rPr>
        <w:t>996</w:t>
      </w:r>
      <w:r w:rsidR="0069769E" w:rsidRPr="00C347CB">
        <w:rPr>
          <w:sz w:val="28"/>
          <w:szCs w:val="28"/>
        </w:rPr>
        <w:t>2</w:t>
      </w:r>
      <w:r w:rsidR="0041781B" w:rsidRPr="00C347CB">
        <w:rPr>
          <w:sz w:val="28"/>
          <w:szCs w:val="28"/>
        </w:rPr>
        <w:t>,600</w:t>
      </w:r>
      <w:r w:rsidR="0029129C">
        <w:rPr>
          <w:sz w:val="28"/>
          <w:szCs w:val="28"/>
        </w:rPr>
        <w:t xml:space="preserve"> </w:t>
      </w:r>
      <w:r w:rsidR="00E12955">
        <w:rPr>
          <w:sz w:val="28"/>
          <w:szCs w:val="28"/>
        </w:rPr>
        <w:t>тыс.рублей</w:t>
      </w:r>
      <w:r w:rsidR="00E12955" w:rsidRPr="00C347CB">
        <w:rPr>
          <w:sz w:val="28"/>
          <w:szCs w:val="28"/>
        </w:rPr>
        <w:t>.</w:t>
      </w:r>
    </w:p>
    <w:p w:rsidR="0069769E" w:rsidRDefault="000C166F" w:rsidP="0041781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6355B">
        <w:rPr>
          <w:sz w:val="28"/>
          <w:szCs w:val="28"/>
        </w:rPr>
        <w:t xml:space="preserve"> В рамках </w:t>
      </w:r>
      <w:r w:rsidR="0069769E" w:rsidRPr="00C6355B">
        <w:rPr>
          <w:sz w:val="28"/>
          <w:szCs w:val="28"/>
        </w:rPr>
        <w:t>данного подраздела предусмотрены следующие  муниципальные</w:t>
      </w:r>
      <w:r w:rsidRPr="00C6355B">
        <w:rPr>
          <w:sz w:val="28"/>
          <w:szCs w:val="28"/>
        </w:rPr>
        <w:t xml:space="preserve">  пр</w:t>
      </w:r>
      <w:r w:rsidR="0041781B" w:rsidRPr="00C6355B">
        <w:rPr>
          <w:sz w:val="28"/>
          <w:szCs w:val="28"/>
        </w:rPr>
        <w:t>ограммы</w:t>
      </w:r>
      <w:r w:rsidR="0069769E" w:rsidRPr="00C6355B">
        <w:rPr>
          <w:sz w:val="28"/>
          <w:szCs w:val="28"/>
        </w:rPr>
        <w:t>:</w:t>
      </w:r>
    </w:p>
    <w:p w:rsidR="00C6355B" w:rsidRPr="00C6355B" w:rsidRDefault="00C6355B" w:rsidP="0041781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41781B" w:rsidRDefault="0041781B" w:rsidP="0069769E">
      <w:pPr>
        <w:autoSpaceDE w:val="0"/>
        <w:autoSpaceDN w:val="0"/>
        <w:adjustRightInd w:val="0"/>
        <w:ind w:firstLine="708"/>
        <w:jc w:val="center"/>
        <w:outlineLvl w:val="2"/>
        <w:rPr>
          <w:sz w:val="28"/>
          <w:szCs w:val="28"/>
        </w:rPr>
      </w:pPr>
      <w:r w:rsidRPr="00C6355B">
        <w:rPr>
          <w:b/>
          <w:sz w:val="28"/>
          <w:szCs w:val="28"/>
        </w:rPr>
        <w:t>«</w:t>
      </w:r>
      <w:r w:rsidR="000C166F" w:rsidRPr="00C6355B">
        <w:rPr>
          <w:b/>
          <w:sz w:val="28"/>
          <w:szCs w:val="28"/>
        </w:rPr>
        <w:t>Комплексное развитие муниципального образования в сфере жилищно-коммунального хозяйства, благоустройства и озеленения Монгун-Тайги</w:t>
      </w:r>
      <w:r w:rsidRPr="00C6355B">
        <w:rPr>
          <w:b/>
          <w:sz w:val="28"/>
          <w:szCs w:val="28"/>
        </w:rPr>
        <w:t>нском</w:t>
      </w:r>
      <w:r w:rsidR="00FC2A55" w:rsidRPr="00C6355B">
        <w:rPr>
          <w:b/>
          <w:sz w:val="28"/>
          <w:szCs w:val="28"/>
        </w:rPr>
        <w:t xml:space="preserve"> </w:t>
      </w:r>
      <w:r w:rsidR="0069769E" w:rsidRPr="00C6355B">
        <w:rPr>
          <w:b/>
          <w:sz w:val="28"/>
          <w:szCs w:val="28"/>
        </w:rPr>
        <w:t>кожууне на 2019-2023 годы</w:t>
      </w:r>
      <w:r w:rsidR="0069769E" w:rsidRPr="00C347CB">
        <w:rPr>
          <w:sz w:val="28"/>
          <w:szCs w:val="28"/>
        </w:rPr>
        <w:t>»</w:t>
      </w:r>
    </w:p>
    <w:p w:rsidR="00C6355B" w:rsidRPr="00C347CB" w:rsidRDefault="00C6355B" w:rsidP="0069769E">
      <w:pPr>
        <w:autoSpaceDE w:val="0"/>
        <w:autoSpaceDN w:val="0"/>
        <w:adjustRightInd w:val="0"/>
        <w:ind w:firstLine="708"/>
        <w:jc w:val="center"/>
        <w:outlineLvl w:val="2"/>
        <w:rPr>
          <w:sz w:val="28"/>
          <w:szCs w:val="28"/>
        </w:rPr>
      </w:pPr>
    </w:p>
    <w:p w:rsidR="000C166F" w:rsidRPr="00C347CB" w:rsidRDefault="000C166F" w:rsidP="0041781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347CB">
        <w:rPr>
          <w:sz w:val="28"/>
          <w:szCs w:val="28"/>
        </w:rPr>
        <w:t>По данному подразделу предусмотрены бюджетные ассигнования на реализацию следующих мероприятий муниципальной программы:</w:t>
      </w:r>
    </w:p>
    <w:p w:rsidR="00D55B91" w:rsidRDefault="0069769E" w:rsidP="00D55B91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На реализацию данной муниципальной программы  в</w:t>
      </w:r>
      <w:r w:rsidR="0041781B" w:rsidRPr="00C347CB">
        <w:rPr>
          <w:sz w:val="28"/>
          <w:szCs w:val="28"/>
        </w:rPr>
        <w:t xml:space="preserve"> проекте 2021</w:t>
      </w:r>
      <w:r w:rsidR="000C166F" w:rsidRPr="00C347CB">
        <w:rPr>
          <w:sz w:val="28"/>
          <w:szCs w:val="28"/>
        </w:rPr>
        <w:t xml:space="preserve"> года</w:t>
      </w:r>
      <w:r w:rsidR="00551994" w:rsidRPr="00C347CB">
        <w:rPr>
          <w:sz w:val="28"/>
          <w:szCs w:val="28"/>
        </w:rPr>
        <w:t xml:space="preserve"> предусмотрен</w:t>
      </w:r>
      <w:r w:rsidR="000C166F" w:rsidRPr="00C347CB">
        <w:rPr>
          <w:sz w:val="28"/>
          <w:szCs w:val="28"/>
        </w:rPr>
        <w:t xml:space="preserve"> в сумме </w:t>
      </w:r>
      <w:r w:rsidRPr="00C347CB">
        <w:rPr>
          <w:sz w:val="28"/>
          <w:szCs w:val="28"/>
        </w:rPr>
        <w:t>5760</w:t>
      </w:r>
      <w:r w:rsidR="0041781B" w:rsidRPr="00C347CB">
        <w:rPr>
          <w:sz w:val="28"/>
          <w:szCs w:val="28"/>
        </w:rPr>
        <w:t xml:space="preserve"> тыс.рублей;</w:t>
      </w:r>
    </w:p>
    <w:p w:rsidR="000C166F" w:rsidRPr="00D55B91" w:rsidRDefault="00D55B91" w:rsidP="00D55B9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 также на реализацию мероприятий по строительству или приобретению жилья по договорам найма жилого помещения предусмотрен в сумме 4202,6 тыс.рублей.</w:t>
      </w:r>
    </w:p>
    <w:p w:rsidR="00D01273" w:rsidRPr="00C347CB" w:rsidRDefault="00D01273" w:rsidP="0029129C">
      <w:pPr>
        <w:rPr>
          <w:b/>
          <w:sz w:val="28"/>
          <w:szCs w:val="28"/>
        </w:rPr>
      </w:pPr>
    </w:p>
    <w:p w:rsidR="000C166F" w:rsidRPr="00C347CB" w:rsidRDefault="000C166F" w:rsidP="000C166F">
      <w:pPr>
        <w:ind w:firstLine="540"/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Образование</w:t>
      </w:r>
    </w:p>
    <w:p w:rsidR="000C166F" w:rsidRPr="00C347CB" w:rsidRDefault="000C166F" w:rsidP="000C166F">
      <w:pPr>
        <w:ind w:firstLine="540"/>
        <w:jc w:val="center"/>
        <w:rPr>
          <w:b/>
          <w:sz w:val="28"/>
          <w:szCs w:val="28"/>
        </w:rPr>
      </w:pPr>
    </w:p>
    <w:p w:rsidR="000C166F" w:rsidRPr="00C347CB" w:rsidRDefault="000C166F" w:rsidP="00D01273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Бюджетные ассигнования в 2020 году по разделу «Образование» запланированы в объеме 296375,971  тыс. рублей, проекте 2021 года в сумме </w:t>
      </w:r>
      <w:r w:rsidR="00EB7407" w:rsidRPr="00C347CB">
        <w:rPr>
          <w:sz w:val="28"/>
          <w:szCs w:val="28"/>
        </w:rPr>
        <w:t>302817,991</w:t>
      </w:r>
      <w:r w:rsidRPr="00C347CB">
        <w:rPr>
          <w:sz w:val="28"/>
          <w:szCs w:val="28"/>
        </w:rPr>
        <w:t xml:space="preserve">  тыс. рублей по сравнению  с уровнем 2020 года </w:t>
      </w:r>
      <w:r w:rsidR="00EB7407" w:rsidRPr="00C347CB">
        <w:rPr>
          <w:sz w:val="28"/>
          <w:szCs w:val="28"/>
        </w:rPr>
        <w:t>больше</w:t>
      </w:r>
      <w:r w:rsidRPr="00C347CB">
        <w:rPr>
          <w:sz w:val="28"/>
          <w:szCs w:val="28"/>
        </w:rPr>
        <w:t xml:space="preserve"> на </w:t>
      </w:r>
      <w:r w:rsidR="00D76075" w:rsidRPr="00C347CB">
        <w:rPr>
          <w:sz w:val="28"/>
          <w:szCs w:val="28"/>
        </w:rPr>
        <w:t>2%</w:t>
      </w:r>
      <w:r w:rsidRPr="00C347CB">
        <w:rPr>
          <w:sz w:val="28"/>
          <w:szCs w:val="28"/>
        </w:rPr>
        <w:t xml:space="preserve">. </w:t>
      </w:r>
    </w:p>
    <w:p w:rsidR="000C166F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По данному разделу предусматриваются следующие муниципальные программы:</w:t>
      </w:r>
    </w:p>
    <w:p w:rsidR="00451EAA" w:rsidRPr="00C347CB" w:rsidRDefault="00451EAA" w:rsidP="000C166F">
      <w:pPr>
        <w:ind w:firstLine="540"/>
        <w:jc w:val="both"/>
        <w:rPr>
          <w:sz w:val="28"/>
          <w:szCs w:val="28"/>
        </w:rPr>
      </w:pPr>
    </w:p>
    <w:p w:rsidR="000C166F" w:rsidRPr="00C347CB" w:rsidRDefault="00495931" w:rsidP="00E7517F">
      <w:pPr>
        <w:ind w:firstLine="540"/>
        <w:jc w:val="center"/>
        <w:rPr>
          <w:sz w:val="28"/>
          <w:szCs w:val="28"/>
        </w:rPr>
      </w:pPr>
      <w:r w:rsidRPr="00C6355B">
        <w:rPr>
          <w:b/>
          <w:sz w:val="28"/>
          <w:szCs w:val="28"/>
        </w:rPr>
        <w:t>Муниципальная программа «</w:t>
      </w:r>
      <w:r w:rsidR="000C166F" w:rsidRPr="00C6355B">
        <w:rPr>
          <w:b/>
          <w:sz w:val="28"/>
          <w:szCs w:val="28"/>
        </w:rPr>
        <w:t>Развитие образования в Монгун-Тайги</w:t>
      </w:r>
      <w:r w:rsidRPr="00C6355B">
        <w:rPr>
          <w:b/>
          <w:sz w:val="28"/>
          <w:szCs w:val="28"/>
        </w:rPr>
        <w:t>нском</w:t>
      </w:r>
      <w:r w:rsidR="00FC2A55" w:rsidRPr="00C6355B">
        <w:rPr>
          <w:b/>
          <w:sz w:val="28"/>
          <w:szCs w:val="28"/>
        </w:rPr>
        <w:t xml:space="preserve"> </w:t>
      </w:r>
      <w:r w:rsidR="00732A43" w:rsidRPr="00C6355B">
        <w:rPr>
          <w:b/>
          <w:sz w:val="28"/>
          <w:szCs w:val="28"/>
        </w:rPr>
        <w:t>кожууне на 2021-2025</w:t>
      </w:r>
      <w:r w:rsidR="00E7517F" w:rsidRPr="00C6355B">
        <w:rPr>
          <w:b/>
          <w:sz w:val="28"/>
          <w:szCs w:val="28"/>
        </w:rPr>
        <w:t xml:space="preserve"> годы</w:t>
      </w:r>
      <w:r w:rsidR="00E7517F" w:rsidRPr="00C347CB">
        <w:rPr>
          <w:sz w:val="28"/>
          <w:szCs w:val="28"/>
        </w:rPr>
        <w:t>»</w:t>
      </w:r>
    </w:p>
    <w:p w:rsidR="00732A43" w:rsidRPr="00C347CB" w:rsidRDefault="00732A43" w:rsidP="00732A43">
      <w:pPr>
        <w:tabs>
          <w:tab w:val="left" w:pos="2520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732A43" w:rsidRPr="00C347CB" w:rsidRDefault="00732A43" w:rsidP="00732A43">
      <w:pPr>
        <w:tabs>
          <w:tab w:val="left" w:pos="2520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C347CB">
        <w:rPr>
          <w:sz w:val="28"/>
          <w:szCs w:val="28"/>
        </w:rPr>
        <w:t>Целью муниципальной программы «Развитие образования в Монгун-Тайгинском кожууне на 2021-2025 годы» является повышение доступности качественного образования, соответствующего требованиям инновационного развития экономики и современным потребностям общества.</w:t>
      </w:r>
    </w:p>
    <w:p w:rsidR="00732A43" w:rsidRPr="00C347CB" w:rsidRDefault="00732A43" w:rsidP="00732A43">
      <w:pPr>
        <w:tabs>
          <w:tab w:val="left" w:pos="2520"/>
        </w:tabs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 w:rsidRPr="00C347CB">
        <w:rPr>
          <w:b/>
          <w:bCs/>
          <w:sz w:val="28"/>
          <w:szCs w:val="28"/>
        </w:rPr>
        <w:t>Основные задачи: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lastRenderedPageBreak/>
        <w:t xml:space="preserve">-  создание условий для развития системы предоставления качественного общедоступного и бесплатного дошкольного, общего и дополнительного образования в Монгун-Тайгинском кожууне;   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 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обеспечение эффективной системы по социализации и самореализации, развитию потенциала детей; 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обеспечение доступности полноценного (качественного) отдыха и оздоровления детей; 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реализация государственной и региональной, муниципальной  политики в области обеспечения безопасных условий для осуществления учебно-воспитательного процесса в образовательных организациях;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создание условий для получения высшего образования не менее чем одним из детей в каждой семье;</w:t>
      </w:r>
    </w:p>
    <w:p w:rsidR="00732A43" w:rsidRPr="00C347CB" w:rsidRDefault="00732A43" w:rsidP="00732A43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формирование системы целенаправленной работы с одаренными и талантливыми детьми.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Подпрограммы</w:t>
      </w:r>
      <w:r w:rsidR="00667A53" w:rsidRPr="00C347CB">
        <w:rPr>
          <w:sz w:val="28"/>
          <w:szCs w:val="28"/>
        </w:rPr>
        <w:t xml:space="preserve"> данной муниципальной программы</w:t>
      </w:r>
      <w:r w:rsidRPr="00C347CB">
        <w:rPr>
          <w:sz w:val="28"/>
          <w:szCs w:val="28"/>
        </w:rPr>
        <w:t>:</w:t>
      </w:r>
    </w:p>
    <w:p w:rsidR="000C166F" w:rsidRPr="00C347CB" w:rsidRDefault="00E7517F" w:rsidP="000C166F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C347CB">
        <w:rPr>
          <w:sz w:val="28"/>
          <w:szCs w:val="28"/>
        </w:rPr>
        <w:t>«</w:t>
      </w:r>
      <w:r w:rsidR="000C166F" w:rsidRPr="00C347CB">
        <w:rPr>
          <w:sz w:val="28"/>
          <w:szCs w:val="28"/>
        </w:rPr>
        <w:t>Р</w:t>
      </w:r>
      <w:r w:rsidRPr="00C347CB">
        <w:rPr>
          <w:sz w:val="28"/>
          <w:szCs w:val="28"/>
        </w:rPr>
        <w:t>азвитие дошкольного образования»</w:t>
      </w:r>
      <w:r w:rsidR="000C166F" w:rsidRPr="00C347CB">
        <w:rPr>
          <w:sz w:val="28"/>
          <w:szCs w:val="28"/>
        </w:rPr>
        <w:t>;</w:t>
      </w:r>
    </w:p>
    <w:p w:rsidR="000C166F" w:rsidRPr="00C347CB" w:rsidRDefault="00E7517F" w:rsidP="000C166F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 w:rsidRPr="00C347CB">
        <w:rPr>
          <w:bCs/>
          <w:sz w:val="28"/>
          <w:szCs w:val="28"/>
        </w:rPr>
        <w:t xml:space="preserve"> «Развитие общего образования»</w:t>
      </w:r>
      <w:r w:rsidR="005609A5">
        <w:rPr>
          <w:bCs/>
          <w:sz w:val="28"/>
          <w:szCs w:val="28"/>
        </w:rPr>
        <w:t>;</w:t>
      </w:r>
    </w:p>
    <w:p w:rsidR="000C166F" w:rsidRPr="00C347CB" w:rsidRDefault="00E7517F" w:rsidP="000C166F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 w:rsidRPr="00C347CB">
        <w:rPr>
          <w:bCs/>
          <w:sz w:val="28"/>
          <w:szCs w:val="28"/>
        </w:rPr>
        <w:t>«</w:t>
      </w:r>
      <w:r w:rsidR="000C166F" w:rsidRPr="00C347CB">
        <w:rPr>
          <w:bCs/>
          <w:sz w:val="28"/>
          <w:szCs w:val="28"/>
        </w:rPr>
        <w:t xml:space="preserve">Развитие дополнительного </w:t>
      </w:r>
      <w:r w:rsidRPr="00C347CB">
        <w:rPr>
          <w:bCs/>
          <w:sz w:val="28"/>
          <w:szCs w:val="28"/>
        </w:rPr>
        <w:t>образования  и воспитания детей»</w:t>
      </w:r>
      <w:r w:rsidR="005609A5">
        <w:rPr>
          <w:bCs/>
          <w:sz w:val="28"/>
          <w:szCs w:val="28"/>
        </w:rPr>
        <w:t xml:space="preserve"> </w:t>
      </w:r>
      <w:r w:rsidR="000C166F" w:rsidRPr="00C347CB">
        <w:rPr>
          <w:bCs/>
          <w:sz w:val="28"/>
          <w:szCs w:val="28"/>
        </w:rPr>
        <w:t>;</w:t>
      </w:r>
    </w:p>
    <w:p w:rsidR="000C166F" w:rsidRPr="00C347CB" w:rsidRDefault="000C166F" w:rsidP="000C166F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 w:rsidRPr="00C347CB">
        <w:rPr>
          <w:bCs/>
          <w:sz w:val="28"/>
          <w:szCs w:val="28"/>
        </w:rPr>
        <w:t>«Отдых и оздоровление детей»;</w:t>
      </w:r>
    </w:p>
    <w:p w:rsidR="000C166F" w:rsidRPr="00C347CB" w:rsidRDefault="00E7517F" w:rsidP="000C166F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 w:rsidRPr="00C347CB">
        <w:rPr>
          <w:bCs/>
          <w:sz w:val="28"/>
          <w:szCs w:val="28"/>
        </w:rPr>
        <w:t>«</w:t>
      </w:r>
      <w:r w:rsidR="000C166F" w:rsidRPr="00C347CB">
        <w:rPr>
          <w:bCs/>
          <w:sz w:val="28"/>
          <w:szCs w:val="28"/>
        </w:rPr>
        <w:t>Патриотическое воспитание  детей и молодежи Монгун-Тайгин</w:t>
      </w:r>
      <w:r w:rsidRPr="00C347CB">
        <w:rPr>
          <w:bCs/>
          <w:sz w:val="28"/>
          <w:szCs w:val="28"/>
        </w:rPr>
        <w:t>ского кожууна на 2019-2021 годы»</w:t>
      </w:r>
      <w:r w:rsidR="000C166F" w:rsidRPr="00C347CB">
        <w:rPr>
          <w:bCs/>
          <w:sz w:val="28"/>
          <w:szCs w:val="28"/>
        </w:rPr>
        <w:t>;</w:t>
      </w:r>
    </w:p>
    <w:p w:rsidR="000C166F" w:rsidRPr="00C347CB" w:rsidRDefault="000C166F" w:rsidP="000C166F">
      <w:pPr>
        <w:pStyle w:val="a7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C347CB">
        <w:rPr>
          <w:color w:val="000000"/>
          <w:sz w:val="28"/>
          <w:szCs w:val="28"/>
        </w:rPr>
        <w:t>«Развитие воспитания 2021-2025 годы »</w:t>
      </w:r>
      <w:r w:rsidRPr="00C347CB">
        <w:rPr>
          <w:bCs/>
          <w:sz w:val="28"/>
          <w:szCs w:val="28"/>
        </w:rPr>
        <w:t>;</w:t>
      </w:r>
    </w:p>
    <w:p w:rsidR="000C166F" w:rsidRDefault="00E7517F" w:rsidP="000C166F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 w:rsidRPr="00C347CB">
        <w:rPr>
          <w:bCs/>
          <w:sz w:val="28"/>
          <w:szCs w:val="28"/>
        </w:rPr>
        <w:t xml:space="preserve"> </w:t>
      </w:r>
      <w:r w:rsidR="000C166F" w:rsidRPr="00C347CB">
        <w:rPr>
          <w:bCs/>
          <w:sz w:val="28"/>
          <w:szCs w:val="28"/>
        </w:rPr>
        <w:t xml:space="preserve">«Дети чабанов» </w:t>
      </w:r>
      <w:r w:rsidR="005609A5">
        <w:rPr>
          <w:bCs/>
          <w:sz w:val="28"/>
          <w:szCs w:val="28"/>
        </w:rPr>
        <w:t>.</w:t>
      </w:r>
    </w:p>
    <w:p w:rsidR="002B4EA7" w:rsidRDefault="002B4EA7" w:rsidP="002B4EA7">
      <w:pPr>
        <w:pStyle w:val="a7"/>
        <w:ind w:left="900"/>
        <w:jc w:val="both"/>
        <w:rPr>
          <w:bCs/>
          <w:sz w:val="28"/>
          <w:szCs w:val="28"/>
        </w:rPr>
      </w:pPr>
    </w:p>
    <w:p w:rsidR="002B4EA7" w:rsidRPr="006526ED" w:rsidRDefault="002B4EA7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 xml:space="preserve">Расходы муниципального  бюджета на </w:t>
      </w:r>
      <w:r w:rsidRPr="006526ED">
        <w:rPr>
          <w:b/>
          <w:sz w:val="28"/>
          <w:szCs w:val="28"/>
        </w:rPr>
        <w:t xml:space="preserve">муниципальную программу «Развитие образования в Монгун-Тайгинском кожууне на 2021-2025 годы» </w:t>
      </w:r>
      <w:r w:rsidRPr="006526ED">
        <w:rPr>
          <w:sz w:val="28"/>
          <w:szCs w:val="28"/>
        </w:rPr>
        <w:t>на 2020 г. составляют 296385,971 тыс. рублей, в проекте 2021 года в сумме 302817,991  тыс.рублей в том числе по:</w:t>
      </w:r>
    </w:p>
    <w:p w:rsidR="002B4EA7" w:rsidRPr="006526ED" w:rsidRDefault="002B4EA7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 xml:space="preserve">подпрограмме  </w:t>
      </w:r>
      <w:r w:rsidRPr="006526ED">
        <w:rPr>
          <w:b/>
          <w:sz w:val="28"/>
          <w:szCs w:val="28"/>
        </w:rPr>
        <w:t>«Развитие дошкольного образования»</w:t>
      </w:r>
      <w:r w:rsidRPr="006526ED">
        <w:rPr>
          <w:sz w:val="28"/>
          <w:szCs w:val="28"/>
        </w:rPr>
        <w:t xml:space="preserve"> - 2020 году предусмотрено 84066,825 тыс. рублей, в проекте 2021 года в сумме 88388,557 тыс.рублей, из них:</w:t>
      </w:r>
    </w:p>
    <w:p w:rsidR="002B4EA7" w:rsidRPr="006526ED" w:rsidRDefault="002B4EA7" w:rsidP="002B4EA7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- субвенции органам местного самоуправления в части финансирования расходов на оплату труда, приобретение учебников и учебных пособий, средств обучения, игр, игрушек в дошкольных образовательных организациях, за исключением расходов на содержание зданий и оплату коммунальных услуг – 52376,0 тыс. рублей;</w:t>
      </w:r>
    </w:p>
    <w:p w:rsidR="002B4EA7" w:rsidRPr="006526ED" w:rsidRDefault="002B4EA7" w:rsidP="002B4EA7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- субсидии на коммунальные услуги – 248,999тыс.рублей.</w:t>
      </w:r>
    </w:p>
    <w:p w:rsidR="002B4EA7" w:rsidRPr="006526ED" w:rsidRDefault="002B4EA7" w:rsidP="002B4EA7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6526ED">
        <w:rPr>
          <w:bCs/>
          <w:color w:val="000000"/>
          <w:sz w:val="28"/>
          <w:szCs w:val="28"/>
        </w:rPr>
        <w:t>- на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с учетом новой сети дошкольных учреждений, вводимых в 2021 годах – 3345,5 тыс. рублей;</w:t>
      </w:r>
    </w:p>
    <w:p w:rsidR="002B4EA7" w:rsidRPr="006526ED" w:rsidRDefault="002B4EA7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lastRenderedPageBreak/>
        <w:t xml:space="preserve"> подпрограмме </w:t>
      </w:r>
      <w:r w:rsidRPr="006526ED">
        <w:rPr>
          <w:b/>
          <w:sz w:val="28"/>
          <w:szCs w:val="28"/>
        </w:rPr>
        <w:t xml:space="preserve"> «Развитие общего образования»</w:t>
      </w:r>
      <w:r w:rsidRPr="006526ED">
        <w:rPr>
          <w:sz w:val="28"/>
          <w:szCs w:val="28"/>
        </w:rPr>
        <w:t xml:space="preserve"> – в 2020 году предусмотрено 155960,496  тыс. рублей, в проекте 2021 года в сумме </w:t>
      </w:r>
      <w:r w:rsidRPr="006526ED">
        <w:rPr>
          <w:bCs/>
          <w:sz w:val="28"/>
          <w:szCs w:val="28"/>
        </w:rPr>
        <w:t xml:space="preserve">155521,629 </w:t>
      </w:r>
      <w:r w:rsidRPr="006526ED">
        <w:rPr>
          <w:sz w:val="28"/>
          <w:szCs w:val="28"/>
        </w:rPr>
        <w:t>тыс.рублей, из них:</w:t>
      </w:r>
    </w:p>
    <w:p w:rsidR="002B4EA7" w:rsidRPr="006526ED" w:rsidRDefault="002B4EA7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- на субвенции муниципальным учреждениям на реализацию основных общеобразовательных программ в области общего образования – в 2020 году предусмотрено 138672,0 тыс. рублей, в проекте 2021 года в сумме 139266 тыс.рублей.</w:t>
      </w:r>
    </w:p>
    <w:p w:rsidR="002B4EA7" w:rsidRPr="006526ED" w:rsidRDefault="002B4EA7" w:rsidP="002B4EA7">
      <w:pPr>
        <w:ind w:firstLine="708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- субсидии на коммунальные услуги - 817,370 тыс.рублей.;</w:t>
      </w:r>
    </w:p>
    <w:p w:rsidR="002B4EA7" w:rsidRPr="006526ED" w:rsidRDefault="002B4EA7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-субсидии на создание в общеобразовательных организациях, расположенных в сельской местности, условий для занятий физической культурой и спортом в проекте 2021 года предусмотрено в сумме 1359,2 тыс.рублей.</w:t>
      </w:r>
    </w:p>
    <w:p w:rsidR="002B4EA7" w:rsidRPr="006526ED" w:rsidRDefault="002B4EA7" w:rsidP="002B4EA7">
      <w:pPr>
        <w:widowControl w:val="0"/>
        <w:tabs>
          <w:tab w:val="left" w:pos="25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EA7" w:rsidRPr="006526ED" w:rsidRDefault="00695E5D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П</w:t>
      </w:r>
      <w:r w:rsidR="002B4EA7" w:rsidRPr="006526ED">
        <w:rPr>
          <w:sz w:val="28"/>
          <w:szCs w:val="28"/>
        </w:rPr>
        <w:t xml:space="preserve">одпрограмме  </w:t>
      </w:r>
      <w:r w:rsidR="002B4EA7" w:rsidRPr="006526ED">
        <w:rPr>
          <w:b/>
          <w:sz w:val="28"/>
          <w:szCs w:val="28"/>
        </w:rPr>
        <w:t>«Развитие дополнительного образования»</w:t>
      </w:r>
      <w:r w:rsidR="002B4EA7" w:rsidRPr="006526ED">
        <w:rPr>
          <w:sz w:val="28"/>
          <w:szCs w:val="28"/>
        </w:rPr>
        <w:t xml:space="preserve"> - в 2020 году предусмотрено в сумме 12632,633 тыс. рублей, в проекте 2021 года в сумме  </w:t>
      </w:r>
      <w:r w:rsidR="002B4EA7" w:rsidRPr="006526ED">
        <w:rPr>
          <w:bCs/>
          <w:sz w:val="28"/>
          <w:szCs w:val="28"/>
        </w:rPr>
        <w:t xml:space="preserve">11668,400 </w:t>
      </w:r>
      <w:r w:rsidR="002B4EA7" w:rsidRPr="006526ED">
        <w:rPr>
          <w:sz w:val="28"/>
          <w:szCs w:val="28"/>
        </w:rPr>
        <w:t>тыс.рублей.</w:t>
      </w:r>
    </w:p>
    <w:p w:rsidR="002B4EA7" w:rsidRPr="006526ED" w:rsidRDefault="008C436E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П</w:t>
      </w:r>
      <w:r w:rsidR="002B4EA7" w:rsidRPr="006526ED">
        <w:rPr>
          <w:sz w:val="28"/>
          <w:szCs w:val="28"/>
        </w:rPr>
        <w:t xml:space="preserve">одпрограмме </w:t>
      </w:r>
      <w:r w:rsidR="002B4EA7" w:rsidRPr="006526ED">
        <w:rPr>
          <w:b/>
          <w:sz w:val="28"/>
          <w:szCs w:val="28"/>
        </w:rPr>
        <w:t xml:space="preserve">«Отдых и оздоровление детей» – </w:t>
      </w:r>
      <w:r w:rsidR="002B4EA7" w:rsidRPr="006526ED">
        <w:rPr>
          <w:sz w:val="28"/>
          <w:szCs w:val="28"/>
        </w:rPr>
        <w:t>в 2020 году предусмотрено  в сумме</w:t>
      </w:r>
      <w:r w:rsidR="002B4EA7" w:rsidRPr="006526ED">
        <w:rPr>
          <w:b/>
          <w:sz w:val="28"/>
          <w:szCs w:val="28"/>
        </w:rPr>
        <w:t xml:space="preserve"> </w:t>
      </w:r>
      <w:r w:rsidR="002B4EA7" w:rsidRPr="006526ED">
        <w:rPr>
          <w:sz w:val="28"/>
          <w:szCs w:val="28"/>
        </w:rPr>
        <w:t xml:space="preserve">3611,0 тыс. рублей в проекте 2021 года в сумме </w:t>
      </w:r>
      <w:r w:rsidR="002B4EA7" w:rsidRPr="006526ED">
        <w:rPr>
          <w:bCs/>
          <w:sz w:val="28"/>
          <w:szCs w:val="28"/>
        </w:rPr>
        <w:t>3435,230</w:t>
      </w:r>
      <w:r w:rsidRPr="006526ED">
        <w:rPr>
          <w:bCs/>
          <w:sz w:val="28"/>
          <w:szCs w:val="28"/>
        </w:rPr>
        <w:t xml:space="preserve"> </w:t>
      </w:r>
      <w:r w:rsidR="002B4EA7" w:rsidRPr="006526ED">
        <w:rPr>
          <w:sz w:val="28"/>
          <w:szCs w:val="28"/>
        </w:rPr>
        <w:t xml:space="preserve">тыс.рублей. Данная программа направлена на мероприятия </w:t>
      </w:r>
      <w:r w:rsidR="00FE6A17" w:rsidRPr="006526ED">
        <w:rPr>
          <w:sz w:val="28"/>
          <w:szCs w:val="28"/>
        </w:rPr>
        <w:t>по проведению оздоровительной ко</w:t>
      </w:r>
      <w:r w:rsidR="002B4EA7" w:rsidRPr="006526ED">
        <w:rPr>
          <w:sz w:val="28"/>
          <w:szCs w:val="28"/>
        </w:rPr>
        <w:t>мпании дет</w:t>
      </w:r>
      <w:r w:rsidRPr="006526ED">
        <w:rPr>
          <w:sz w:val="28"/>
          <w:szCs w:val="28"/>
        </w:rPr>
        <w:t>ей в муниципальных образованиях.</w:t>
      </w:r>
    </w:p>
    <w:p w:rsidR="002B4EA7" w:rsidRDefault="008C436E" w:rsidP="002B4EA7">
      <w:pPr>
        <w:shd w:val="clear" w:color="auto" w:fill="FFFFFF"/>
        <w:ind w:firstLine="720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П</w:t>
      </w:r>
      <w:r w:rsidR="002B4EA7" w:rsidRPr="006526ED">
        <w:rPr>
          <w:sz w:val="28"/>
          <w:szCs w:val="28"/>
        </w:rPr>
        <w:t xml:space="preserve">одпрограмме  </w:t>
      </w:r>
      <w:r w:rsidR="002B4EA7" w:rsidRPr="006526ED">
        <w:rPr>
          <w:b/>
          <w:sz w:val="28"/>
          <w:szCs w:val="28"/>
        </w:rPr>
        <w:t>«Развитие воспитания на 2021-2025 годы»</w:t>
      </w:r>
      <w:r w:rsidR="002B4EA7" w:rsidRPr="006526ED">
        <w:rPr>
          <w:sz w:val="28"/>
          <w:szCs w:val="28"/>
        </w:rPr>
        <w:t xml:space="preserve"> - в проекте 2021 года предусмотрено в сумме  </w:t>
      </w:r>
      <w:r w:rsidR="002B4EA7" w:rsidRPr="006526ED">
        <w:rPr>
          <w:bCs/>
          <w:sz w:val="28"/>
          <w:szCs w:val="28"/>
        </w:rPr>
        <w:t xml:space="preserve">14 </w:t>
      </w:r>
      <w:r w:rsidR="002B4EA7" w:rsidRPr="006526ED">
        <w:rPr>
          <w:sz w:val="28"/>
          <w:szCs w:val="28"/>
        </w:rPr>
        <w:t>тыс.рублей.</w:t>
      </w:r>
    </w:p>
    <w:p w:rsidR="002B4EA7" w:rsidRDefault="002B4EA7" w:rsidP="002B4EA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A837D8" w:rsidRDefault="00A837D8" w:rsidP="00A837D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Кроме того в не программной части в сфере образования в 2020 году предусмотрено </w:t>
      </w:r>
      <w:r>
        <w:rPr>
          <w:sz w:val="28"/>
          <w:szCs w:val="28"/>
        </w:rPr>
        <w:t xml:space="preserve">17311,735 </w:t>
      </w:r>
      <w:r>
        <w:rPr>
          <w:b/>
          <w:bCs/>
          <w:color w:val="000000"/>
          <w:sz w:val="28"/>
          <w:szCs w:val="28"/>
        </w:rPr>
        <w:t>тыс. рублей,</w:t>
      </w:r>
      <w:r>
        <w:rPr>
          <w:sz w:val="28"/>
          <w:szCs w:val="28"/>
        </w:rPr>
        <w:t xml:space="preserve"> в проекте 2021 года в сумме  16568,077 тыс.рублей, </w:t>
      </w:r>
      <w:r>
        <w:rPr>
          <w:bCs/>
          <w:color w:val="000000"/>
          <w:sz w:val="28"/>
          <w:szCs w:val="28"/>
        </w:rPr>
        <w:t>из них:</w:t>
      </w:r>
    </w:p>
    <w:p w:rsidR="00A837D8" w:rsidRDefault="00A837D8" w:rsidP="00A837D8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предусмотрены на расходы управления образования;</w:t>
      </w:r>
    </w:p>
    <w:p w:rsidR="002B4EA7" w:rsidRDefault="002B4EA7" w:rsidP="002B4EA7">
      <w:pPr>
        <w:pStyle w:val="a7"/>
        <w:ind w:left="900"/>
        <w:jc w:val="both"/>
        <w:rPr>
          <w:bCs/>
          <w:sz w:val="28"/>
          <w:szCs w:val="28"/>
        </w:rPr>
      </w:pPr>
    </w:p>
    <w:p w:rsidR="000C166F" w:rsidRPr="00C6355B" w:rsidRDefault="000C166F" w:rsidP="006367EA">
      <w:pPr>
        <w:jc w:val="both"/>
        <w:rPr>
          <w:b/>
          <w:bCs/>
          <w:sz w:val="28"/>
          <w:szCs w:val="28"/>
        </w:rPr>
      </w:pPr>
    </w:p>
    <w:p w:rsidR="00551994" w:rsidRPr="00C6355B" w:rsidRDefault="000C166F" w:rsidP="00551994">
      <w:pPr>
        <w:ind w:firstLine="540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>Му</w:t>
      </w:r>
      <w:r w:rsidR="00495931" w:rsidRPr="00C6355B">
        <w:rPr>
          <w:b/>
          <w:sz w:val="28"/>
          <w:szCs w:val="28"/>
        </w:rPr>
        <w:t>ниципальная программа «</w:t>
      </w:r>
      <w:r w:rsidRPr="00C6355B">
        <w:rPr>
          <w:b/>
          <w:sz w:val="28"/>
          <w:szCs w:val="28"/>
        </w:rPr>
        <w:t>Государственные языки в системе образования  в Монгун-Тайги</w:t>
      </w:r>
      <w:r w:rsidR="00495931" w:rsidRPr="00C6355B">
        <w:rPr>
          <w:b/>
          <w:sz w:val="28"/>
          <w:szCs w:val="28"/>
        </w:rPr>
        <w:t>нском</w:t>
      </w:r>
      <w:r w:rsidR="00FC2A55" w:rsidRPr="00C6355B">
        <w:rPr>
          <w:b/>
          <w:sz w:val="28"/>
          <w:szCs w:val="28"/>
        </w:rPr>
        <w:t xml:space="preserve"> </w:t>
      </w:r>
      <w:r w:rsidR="00495931" w:rsidRPr="00C6355B">
        <w:rPr>
          <w:b/>
          <w:sz w:val="28"/>
          <w:szCs w:val="28"/>
        </w:rPr>
        <w:t>кожууне на 2020-2022 годы»</w:t>
      </w:r>
    </w:p>
    <w:p w:rsidR="00551994" w:rsidRPr="00C347CB" w:rsidRDefault="00551994" w:rsidP="000C166F">
      <w:pPr>
        <w:ind w:firstLine="540"/>
        <w:jc w:val="both"/>
        <w:rPr>
          <w:sz w:val="28"/>
          <w:szCs w:val="28"/>
        </w:rPr>
      </w:pPr>
    </w:p>
    <w:p w:rsidR="000C166F" w:rsidRPr="00C347CB" w:rsidRDefault="00551994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 в проекте 2021 года предусмотрен </w:t>
      </w:r>
      <w:r w:rsidR="000C166F" w:rsidRPr="00C347CB">
        <w:rPr>
          <w:sz w:val="28"/>
          <w:szCs w:val="28"/>
        </w:rPr>
        <w:t>в сумме 50,0 тыс.рублей.</w:t>
      </w:r>
    </w:p>
    <w:p w:rsidR="009164AD" w:rsidRPr="00C347CB" w:rsidRDefault="009164AD" w:rsidP="009164AD">
      <w:pPr>
        <w:ind w:right="-2" w:firstLine="567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Ожидаемые результаты реализации Программы:</w:t>
      </w:r>
    </w:p>
    <w:p w:rsidR="009164AD" w:rsidRPr="00C347CB" w:rsidRDefault="009164AD" w:rsidP="009164AD">
      <w:pPr>
        <w:ind w:right="-2" w:firstLine="567"/>
        <w:jc w:val="both"/>
        <w:rPr>
          <w:color w:val="000000" w:themeColor="text1"/>
          <w:spacing w:val="-9"/>
          <w:sz w:val="28"/>
          <w:szCs w:val="28"/>
        </w:rPr>
      </w:pPr>
      <w:r w:rsidRPr="00C347CB">
        <w:rPr>
          <w:color w:val="000000" w:themeColor="text1"/>
          <w:spacing w:val="-9"/>
          <w:sz w:val="28"/>
          <w:szCs w:val="28"/>
        </w:rPr>
        <w:t>– улучшится ситуация в области распространения русского языка на основе научных данных о функционировании русского языка как межнационального, данных об уровне и качестве владения русским языком в моноязычной среде и данных о взаимоотношении русского и тувинского языков;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улучшится укрепление межнациональных связей, межкультурное общение народов, проживающих в Республике Тыва;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увеличится количество разработок с использованием информационно-коммуникационных технологий по русскому языку;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 xml:space="preserve">– увеличится доступность использования дистанционных технологий в обучении русскому языку и культуре России, что позволит обеспечить </w:t>
      </w:r>
      <w:r w:rsidRPr="00C347CB">
        <w:rPr>
          <w:color w:val="000000"/>
          <w:spacing w:val="-9"/>
          <w:sz w:val="28"/>
          <w:szCs w:val="28"/>
        </w:rPr>
        <w:lastRenderedPageBreak/>
        <w:t>распространение русского языка в</w:t>
      </w:r>
      <w:r w:rsidR="00852DB9">
        <w:rPr>
          <w:color w:val="000000"/>
          <w:spacing w:val="-9"/>
          <w:sz w:val="28"/>
          <w:szCs w:val="28"/>
        </w:rPr>
        <w:t xml:space="preserve"> </w:t>
      </w:r>
      <w:r w:rsidRPr="00C347CB">
        <w:rPr>
          <w:color w:val="000000"/>
          <w:spacing w:val="-9"/>
          <w:sz w:val="28"/>
          <w:szCs w:val="28"/>
        </w:rPr>
        <w:t>кожууне  и удовлетворение в изучении и использовании русского языка, на 1,5 процента;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увеличится число выпускников системы общего образования с качественным уровнем владения русским языком;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повысится удовлетворенность населения качеством преподавания русского языка;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увеличится количество издаваемой учебно-методической, научной и справочной литературы по русскому языку и литературе;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увеличится количество культурно-просветительских мероприятий в системе образования, популяризирующих русский язык (олимпиады, конкурсы, фестивали, праздники);</w:t>
      </w:r>
    </w:p>
    <w:p w:rsidR="009164AD" w:rsidRPr="00C347CB" w:rsidRDefault="009164AD" w:rsidP="009164AD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C347CB">
        <w:rPr>
          <w:color w:val="000000"/>
          <w:spacing w:val="-9"/>
          <w:sz w:val="28"/>
          <w:szCs w:val="28"/>
        </w:rPr>
        <w:t>– увеличится численность лиц, прошедших повышение квалификации по вопросам функционирования русского языка как государственного языка Российской Федерации, по вопросам преподавания русского языка в условиях реализации ФГОС общего образования, по теории и методике обучения русской речи детей дошкольного возраста.</w:t>
      </w:r>
    </w:p>
    <w:p w:rsidR="009164AD" w:rsidRPr="00C347CB" w:rsidRDefault="009164AD" w:rsidP="000C166F">
      <w:pPr>
        <w:ind w:firstLine="540"/>
        <w:jc w:val="both"/>
        <w:rPr>
          <w:sz w:val="28"/>
          <w:szCs w:val="28"/>
        </w:rPr>
      </w:pPr>
    </w:p>
    <w:p w:rsidR="00551994" w:rsidRPr="00C347CB" w:rsidRDefault="00551994" w:rsidP="00551994">
      <w:pPr>
        <w:ind w:firstLine="540"/>
        <w:jc w:val="both"/>
        <w:rPr>
          <w:sz w:val="28"/>
          <w:szCs w:val="28"/>
        </w:rPr>
      </w:pPr>
    </w:p>
    <w:p w:rsidR="00551994" w:rsidRPr="00C6355B" w:rsidRDefault="000C166F" w:rsidP="00551994">
      <w:pPr>
        <w:ind w:firstLine="540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 xml:space="preserve">Муниципальная программа </w:t>
      </w:r>
      <w:r w:rsidR="00495931" w:rsidRPr="00C6355B">
        <w:rPr>
          <w:b/>
          <w:bCs/>
          <w:sz w:val="28"/>
          <w:szCs w:val="28"/>
        </w:rPr>
        <w:t>«</w:t>
      </w:r>
      <w:r w:rsidRPr="00C6355B">
        <w:rPr>
          <w:b/>
          <w:bCs/>
          <w:sz w:val="28"/>
          <w:szCs w:val="28"/>
        </w:rPr>
        <w:t>Развитие русског</w:t>
      </w:r>
      <w:r w:rsidR="00273E49">
        <w:rPr>
          <w:b/>
          <w:bCs/>
          <w:sz w:val="28"/>
          <w:szCs w:val="28"/>
        </w:rPr>
        <w:t xml:space="preserve">о языка в муниципальном районе </w:t>
      </w:r>
      <w:r w:rsidRPr="00C6355B">
        <w:rPr>
          <w:b/>
          <w:bCs/>
          <w:sz w:val="28"/>
          <w:szCs w:val="28"/>
        </w:rPr>
        <w:t>Монгун-Тайгинский  кожуун Республики Тыва</w:t>
      </w:r>
      <w:r w:rsidR="00495931" w:rsidRPr="00C6355B">
        <w:rPr>
          <w:b/>
          <w:bCs/>
          <w:sz w:val="28"/>
          <w:szCs w:val="28"/>
        </w:rPr>
        <w:t xml:space="preserve"> на 2020-2022 годы»</w:t>
      </w:r>
    </w:p>
    <w:p w:rsidR="00551994" w:rsidRPr="00C347CB" w:rsidRDefault="00551994" w:rsidP="000C166F">
      <w:pPr>
        <w:ind w:firstLine="540"/>
        <w:jc w:val="both"/>
        <w:rPr>
          <w:bCs/>
          <w:sz w:val="28"/>
          <w:szCs w:val="28"/>
        </w:rPr>
      </w:pPr>
    </w:p>
    <w:p w:rsidR="00E12955" w:rsidRPr="00C347CB" w:rsidRDefault="00551994" w:rsidP="00E12955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 в проекте 2021 года предусмотрен </w:t>
      </w:r>
      <w:r w:rsidR="00E12955">
        <w:rPr>
          <w:sz w:val="28"/>
          <w:szCs w:val="28"/>
        </w:rPr>
        <w:t>в сумме 40,0 тыс.рублей 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</w:p>
    <w:p w:rsidR="00EA69C9" w:rsidRPr="00C347CB" w:rsidRDefault="00EA69C9" w:rsidP="000C166F">
      <w:pPr>
        <w:ind w:firstLine="540"/>
        <w:jc w:val="both"/>
        <w:rPr>
          <w:bCs/>
          <w:sz w:val="28"/>
          <w:szCs w:val="28"/>
        </w:rPr>
      </w:pPr>
    </w:p>
    <w:p w:rsidR="00C75244" w:rsidRPr="00C6355B" w:rsidRDefault="000C166F" w:rsidP="00B46DCE">
      <w:pPr>
        <w:ind w:firstLine="567"/>
        <w:jc w:val="center"/>
        <w:rPr>
          <w:b/>
          <w:bCs/>
          <w:sz w:val="28"/>
          <w:szCs w:val="28"/>
        </w:rPr>
      </w:pPr>
      <w:r w:rsidRPr="00C6355B">
        <w:rPr>
          <w:b/>
          <w:sz w:val="28"/>
          <w:szCs w:val="28"/>
        </w:rPr>
        <w:t>Муниципальная программа</w:t>
      </w:r>
      <w:r w:rsidR="00C75244" w:rsidRPr="00C6355B">
        <w:rPr>
          <w:b/>
          <w:sz w:val="28"/>
          <w:szCs w:val="28"/>
        </w:rPr>
        <w:t xml:space="preserve"> </w:t>
      </w:r>
      <w:r w:rsidR="00495931" w:rsidRPr="00C6355B">
        <w:rPr>
          <w:b/>
          <w:bCs/>
          <w:sz w:val="28"/>
          <w:szCs w:val="28"/>
        </w:rPr>
        <w:t>«</w:t>
      </w:r>
      <w:r w:rsidRPr="00C6355B">
        <w:rPr>
          <w:b/>
          <w:bCs/>
          <w:sz w:val="28"/>
          <w:szCs w:val="28"/>
        </w:rPr>
        <w:t>Повышение качества образования в общеобразовательных орга</w:t>
      </w:r>
      <w:r w:rsidR="00495931" w:rsidRPr="00C6355B">
        <w:rPr>
          <w:b/>
          <w:bCs/>
          <w:sz w:val="28"/>
          <w:szCs w:val="28"/>
        </w:rPr>
        <w:t xml:space="preserve">низациях муниципального района </w:t>
      </w:r>
      <w:r w:rsidRPr="00C6355B">
        <w:rPr>
          <w:b/>
          <w:bCs/>
          <w:sz w:val="28"/>
          <w:szCs w:val="28"/>
        </w:rPr>
        <w:t>Монгун-Та</w:t>
      </w:r>
      <w:r w:rsidR="00495931" w:rsidRPr="00C6355B">
        <w:rPr>
          <w:b/>
          <w:bCs/>
          <w:sz w:val="28"/>
          <w:szCs w:val="28"/>
        </w:rPr>
        <w:t>йгинский кожуун Республики Тыва</w:t>
      </w:r>
      <w:r w:rsidR="009B25EC">
        <w:rPr>
          <w:b/>
          <w:bCs/>
          <w:sz w:val="28"/>
          <w:szCs w:val="28"/>
        </w:rPr>
        <w:t xml:space="preserve"> 2019-2021</w:t>
      </w:r>
      <w:r w:rsidR="00C75244" w:rsidRPr="00C6355B">
        <w:rPr>
          <w:b/>
          <w:bCs/>
          <w:sz w:val="28"/>
          <w:szCs w:val="28"/>
        </w:rPr>
        <w:t xml:space="preserve"> </w:t>
      </w:r>
      <w:r w:rsidR="00495931" w:rsidRPr="00C6355B">
        <w:rPr>
          <w:b/>
          <w:bCs/>
          <w:sz w:val="28"/>
          <w:szCs w:val="28"/>
        </w:rPr>
        <w:t>»</w:t>
      </w:r>
    </w:p>
    <w:p w:rsidR="00C75244" w:rsidRPr="00C347CB" w:rsidRDefault="00C75244" w:rsidP="000C166F">
      <w:pPr>
        <w:ind w:firstLine="567"/>
        <w:jc w:val="both"/>
        <w:rPr>
          <w:bCs/>
          <w:sz w:val="28"/>
          <w:szCs w:val="28"/>
        </w:rPr>
      </w:pPr>
    </w:p>
    <w:p w:rsidR="0004359C" w:rsidRPr="00C347CB" w:rsidRDefault="001B30F4" w:rsidP="0004359C">
      <w:pPr>
        <w:ind w:firstLine="567"/>
        <w:jc w:val="both"/>
        <w:rPr>
          <w:bCs/>
          <w:sz w:val="28"/>
          <w:szCs w:val="28"/>
        </w:rPr>
      </w:pPr>
      <w:r w:rsidRPr="00C347CB">
        <w:rPr>
          <w:sz w:val="28"/>
          <w:szCs w:val="28"/>
        </w:rPr>
        <w:t xml:space="preserve">На реализацию данной муниципальной программы  в проекте 2021 года предусмотрен в сумме </w:t>
      </w:r>
      <w:r w:rsidR="000C166F" w:rsidRPr="00C347CB">
        <w:rPr>
          <w:sz w:val="28"/>
          <w:szCs w:val="28"/>
        </w:rPr>
        <w:t>30,0 тыс.рублей.</w:t>
      </w:r>
    </w:p>
    <w:p w:rsidR="000C166F" w:rsidRPr="00C347CB" w:rsidRDefault="000C166F" w:rsidP="002C0BFF">
      <w:pPr>
        <w:ind w:right="-2"/>
        <w:jc w:val="both"/>
        <w:rPr>
          <w:color w:val="000000"/>
          <w:spacing w:val="-9"/>
          <w:sz w:val="28"/>
          <w:szCs w:val="28"/>
        </w:rPr>
      </w:pPr>
      <w:bookmarkStart w:id="0" w:name="_GoBack"/>
      <w:bookmarkEnd w:id="0"/>
    </w:p>
    <w:p w:rsidR="000C166F" w:rsidRPr="00C347CB" w:rsidRDefault="00495931" w:rsidP="002C0B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Муниципальная программа «</w:t>
      </w:r>
      <w:r w:rsidR="000C166F" w:rsidRPr="00C347CB">
        <w:rPr>
          <w:b/>
          <w:sz w:val="28"/>
          <w:szCs w:val="28"/>
        </w:rPr>
        <w:t>Развитие культуры в Монгун-Тайги</w:t>
      </w:r>
      <w:r w:rsidR="00522736" w:rsidRPr="00C347CB">
        <w:rPr>
          <w:b/>
          <w:sz w:val="28"/>
          <w:szCs w:val="28"/>
        </w:rPr>
        <w:t>нском</w:t>
      </w:r>
      <w:r w:rsidR="00FC2A55" w:rsidRPr="00C347CB">
        <w:rPr>
          <w:b/>
          <w:sz w:val="28"/>
          <w:szCs w:val="28"/>
        </w:rPr>
        <w:t xml:space="preserve"> </w:t>
      </w:r>
      <w:r w:rsidR="002C0BFF" w:rsidRPr="00C347CB">
        <w:rPr>
          <w:b/>
          <w:sz w:val="28"/>
          <w:szCs w:val="28"/>
        </w:rPr>
        <w:t>кожууне на 2021-2023</w:t>
      </w:r>
      <w:r w:rsidR="00522736" w:rsidRPr="00C347CB">
        <w:rPr>
          <w:b/>
          <w:sz w:val="28"/>
          <w:szCs w:val="28"/>
        </w:rPr>
        <w:t xml:space="preserve"> годы</w:t>
      </w:r>
      <w:r w:rsidRPr="00C347CB">
        <w:rPr>
          <w:b/>
          <w:sz w:val="28"/>
          <w:szCs w:val="28"/>
        </w:rPr>
        <w:t>»</w:t>
      </w:r>
    </w:p>
    <w:p w:rsidR="00522736" w:rsidRPr="00C347CB" w:rsidRDefault="00522736" w:rsidP="000C166F">
      <w:pPr>
        <w:autoSpaceDE w:val="0"/>
        <w:autoSpaceDN w:val="0"/>
        <w:adjustRightInd w:val="0"/>
        <w:ind w:firstLine="540"/>
        <w:jc w:val="center"/>
        <w:rPr>
          <w:spacing w:val="-1"/>
          <w:sz w:val="28"/>
          <w:szCs w:val="28"/>
        </w:rPr>
      </w:pPr>
    </w:p>
    <w:p w:rsidR="000C166F" w:rsidRPr="00C347CB" w:rsidRDefault="000C166F" w:rsidP="00587ACF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pacing w:val="-1"/>
          <w:sz w:val="28"/>
          <w:szCs w:val="28"/>
        </w:rPr>
        <w:t>В проекте бюджета муниципального района на реализацию Муниципальной п</w:t>
      </w:r>
      <w:r w:rsidR="00495931" w:rsidRPr="00C347CB">
        <w:rPr>
          <w:spacing w:val="-1"/>
          <w:sz w:val="28"/>
          <w:szCs w:val="28"/>
        </w:rPr>
        <w:t>рограммы «</w:t>
      </w:r>
      <w:r w:rsidRPr="00C347CB">
        <w:rPr>
          <w:spacing w:val="-1"/>
          <w:sz w:val="28"/>
          <w:szCs w:val="28"/>
        </w:rPr>
        <w:t>Развитие культуры в Монгун-Тайги</w:t>
      </w:r>
      <w:r w:rsidR="00495931" w:rsidRPr="00C347CB">
        <w:rPr>
          <w:spacing w:val="-1"/>
          <w:sz w:val="28"/>
          <w:szCs w:val="28"/>
        </w:rPr>
        <w:t>нском</w:t>
      </w:r>
      <w:r w:rsidR="00FC2A55" w:rsidRPr="00C347CB">
        <w:rPr>
          <w:spacing w:val="-1"/>
          <w:sz w:val="28"/>
          <w:szCs w:val="28"/>
        </w:rPr>
        <w:t xml:space="preserve"> </w:t>
      </w:r>
      <w:r w:rsidR="00484F8B" w:rsidRPr="00C347CB">
        <w:rPr>
          <w:spacing w:val="-1"/>
          <w:sz w:val="28"/>
          <w:szCs w:val="28"/>
        </w:rPr>
        <w:t>кожууне на 2021-2023</w:t>
      </w:r>
      <w:r w:rsidR="00495931" w:rsidRPr="00C347CB">
        <w:rPr>
          <w:spacing w:val="-1"/>
          <w:sz w:val="28"/>
          <w:szCs w:val="28"/>
        </w:rPr>
        <w:t xml:space="preserve"> годы»</w:t>
      </w:r>
      <w:r w:rsidRPr="00C347CB">
        <w:rPr>
          <w:spacing w:val="-1"/>
          <w:sz w:val="28"/>
          <w:szCs w:val="28"/>
        </w:rPr>
        <w:t xml:space="preserve"> в 2020 году предусмотрены средства в сумме </w:t>
      </w:r>
      <w:r w:rsidRPr="00C347CB">
        <w:rPr>
          <w:sz w:val="28"/>
          <w:szCs w:val="28"/>
        </w:rPr>
        <w:t xml:space="preserve">53894,139 </w:t>
      </w:r>
      <w:r w:rsidRPr="00C347CB">
        <w:rPr>
          <w:spacing w:val="-1"/>
          <w:sz w:val="28"/>
          <w:szCs w:val="28"/>
        </w:rPr>
        <w:t xml:space="preserve">тыс. рублей, </w:t>
      </w:r>
      <w:r w:rsidRPr="00C347CB">
        <w:rPr>
          <w:sz w:val="28"/>
          <w:szCs w:val="28"/>
        </w:rPr>
        <w:t xml:space="preserve">в проекте 2021 года в сумме  </w:t>
      </w:r>
      <w:r w:rsidR="00484F8B" w:rsidRPr="00C347CB">
        <w:rPr>
          <w:sz w:val="28"/>
          <w:szCs w:val="28"/>
        </w:rPr>
        <w:t>49232,973</w:t>
      </w:r>
      <w:r w:rsidRPr="00C347CB">
        <w:rPr>
          <w:sz w:val="28"/>
          <w:szCs w:val="28"/>
        </w:rPr>
        <w:t xml:space="preserve"> тыс.рублей.</w:t>
      </w:r>
    </w:p>
    <w:p w:rsidR="000C166F" w:rsidRPr="00C347CB" w:rsidRDefault="000C166F" w:rsidP="000C166F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Программа реализуется за счет следующих подпрограмм:</w:t>
      </w:r>
    </w:p>
    <w:p w:rsidR="00587ACF" w:rsidRPr="00C347CB" w:rsidRDefault="00587ACF" w:rsidP="00587ACF">
      <w:pPr>
        <w:shd w:val="clear" w:color="auto" w:fill="FFFFFF"/>
        <w:ind w:firstLine="567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</w:t>
      </w:r>
      <w:r w:rsidR="000C166F" w:rsidRPr="00C347CB">
        <w:rPr>
          <w:sz w:val="28"/>
          <w:szCs w:val="28"/>
        </w:rPr>
        <w:t>Подрограмм</w:t>
      </w:r>
      <w:r w:rsidR="00495931" w:rsidRPr="00C347CB">
        <w:rPr>
          <w:sz w:val="28"/>
          <w:szCs w:val="28"/>
        </w:rPr>
        <w:t>а «</w:t>
      </w:r>
      <w:r w:rsidR="000C166F" w:rsidRPr="00C347CB">
        <w:rPr>
          <w:sz w:val="28"/>
          <w:szCs w:val="28"/>
        </w:rPr>
        <w:t>Развитие доп</w:t>
      </w:r>
      <w:r w:rsidR="00495931" w:rsidRPr="00C347CB">
        <w:rPr>
          <w:sz w:val="28"/>
          <w:szCs w:val="28"/>
        </w:rPr>
        <w:t>олнительного  образования детей»</w:t>
      </w:r>
      <w:r w:rsidR="000C166F" w:rsidRPr="00C347CB">
        <w:rPr>
          <w:sz w:val="28"/>
          <w:szCs w:val="28"/>
        </w:rPr>
        <w:t>, в 2020 году предусмотрено в сумме 24943,749 тыс. рублей, в проекте 2021 год</w:t>
      </w:r>
      <w:r w:rsidRPr="00C347CB">
        <w:rPr>
          <w:sz w:val="28"/>
          <w:szCs w:val="28"/>
        </w:rPr>
        <w:t>а в сумме  25533,953 тыс.рублей;</w:t>
      </w:r>
    </w:p>
    <w:p w:rsidR="00587ACF" w:rsidRPr="00C347CB" w:rsidRDefault="00587ACF" w:rsidP="00587ACF">
      <w:pPr>
        <w:shd w:val="clear" w:color="auto" w:fill="FFFFFF"/>
        <w:ind w:firstLine="567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</w:t>
      </w:r>
      <w:r w:rsidR="000C166F" w:rsidRPr="00C347CB">
        <w:rPr>
          <w:bCs/>
          <w:sz w:val="28"/>
          <w:szCs w:val="28"/>
        </w:rPr>
        <w:t>Подрограмма "Организация досуга и развитие местного народного творчества" в сумме 7914,762 тыс. рублей;</w:t>
      </w:r>
    </w:p>
    <w:p w:rsidR="00587ACF" w:rsidRPr="00C347CB" w:rsidRDefault="00587ACF" w:rsidP="00587ACF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347CB">
        <w:rPr>
          <w:sz w:val="28"/>
          <w:szCs w:val="28"/>
        </w:rPr>
        <w:lastRenderedPageBreak/>
        <w:t xml:space="preserve">- </w:t>
      </w:r>
      <w:r w:rsidR="000C166F" w:rsidRPr="00C347CB">
        <w:rPr>
          <w:bCs/>
          <w:sz w:val="28"/>
          <w:szCs w:val="28"/>
        </w:rPr>
        <w:t>Подрограмма "Библиотечное обслуживание населения" в сумме 5649,645 тыс.рублей</w:t>
      </w:r>
      <w:r w:rsidRPr="00C347CB">
        <w:rPr>
          <w:bCs/>
          <w:sz w:val="28"/>
          <w:szCs w:val="28"/>
        </w:rPr>
        <w:t>;</w:t>
      </w:r>
    </w:p>
    <w:p w:rsidR="000C166F" w:rsidRPr="00C347CB" w:rsidRDefault="00587ACF" w:rsidP="00587ACF">
      <w:pPr>
        <w:shd w:val="clear" w:color="auto" w:fill="FFFFFF"/>
        <w:ind w:firstLine="567"/>
        <w:jc w:val="both"/>
        <w:rPr>
          <w:sz w:val="28"/>
          <w:szCs w:val="28"/>
        </w:rPr>
      </w:pPr>
      <w:r w:rsidRPr="00C347CB">
        <w:rPr>
          <w:bCs/>
          <w:sz w:val="28"/>
          <w:szCs w:val="28"/>
        </w:rPr>
        <w:t xml:space="preserve">- </w:t>
      </w:r>
      <w:r w:rsidR="000C166F" w:rsidRPr="00C347CB">
        <w:rPr>
          <w:bCs/>
          <w:color w:val="000000"/>
          <w:sz w:val="28"/>
          <w:szCs w:val="28"/>
        </w:rPr>
        <w:t>Подпрограмма «Создание условий для реализации муниципальной программы» в сумме 10134,613 тыс. рублей.</w:t>
      </w:r>
    </w:p>
    <w:p w:rsidR="000C166F" w:rsidRPr="00C6355B" w:rsidRDefault="000C166F" w:rsidP="000C166F">
      <w:pPr>
        <w:jc w:val="both"/>
        <w:rPr>
          <w:b/>
          <w:bCs/>
          <w:sz w:val="28"/>
          <w:szCs w:val="28"/>
        </w:rPr>
      </w:pPr>
    </w:p>
    <w:p w:rsidR="00680EF0" w:rsidRPr="00C6355B" w:rsidRDefault="000C166F" w:rsidP="00680EF0">
      <w:pPr>
        <w:jc w:val="center"/>
        <w:rPr>
          <w:b/>
          <w:bCs/>
          <w:sz w:val="28"/>
          <w:szCs w:val="28"/>
        </w:rPr>
      </w:pPr>
      <w:r w:rsidRPr="00C6355B">
        <w:rPr>
          <w:b/>
          <w:bCs/>
          <w:sz w:val="28"/>
          <w:szCs w:val="28"/>
        </w:rPr>
        <w:t>Муниципальная программа «Реализация муниципально</w:t>
      </w:r>
      <w:r w:rsidR="00680EF0" w:rsidRPr="00C6355B">
        <w:rPr>
          <w:b/>
          <w:bCs/>
          <w:sz w:val="28"/>
          <w:szCs w:val="28"/>
        </w:rPr>
        <w:t>й национальной политики  на 2021</w:t>
      </w:r>
      <w:r w:rsidRPr="00C6355B">
        <w:rPr>
          <w:b/>
          <w:bCs/>
          <w:sz w:val="28"/>
          <w:szCs w:val="28"/>
        </w:rPr>
        <w:t>-202</w:t>
      </w:r>
      <w:r w:rsidR="00680EF0" w:rsidRPr="00C6355B">
        <w:rPr>
          <w:b/>
          <w:bCs/>
          <w:sz w:val="28"/>
          <w:szCs w:val="28"/>
        </w:rPr>
        <w:t>3</w:t>
      </w:r>
      <w:r w:rsidRPr="00C6355B">
        <w:rPr>
          <w:b/>
          <w:bCs/>
          <w:sz w:val="28"/>
          <w:szCs w:val="28"/>
        </w:rPr>
        <w:t xml:space="preserve"> годы»</w:t>
      </w:r>
    </w:p>
    <w:p w:rsidR="00680EF0" w:rsidRPr="00C347CB" w:rsidRDefault="00680EF0" w:rsidP="000C166F">
      <w:pPr>
        <w:jc w:val="both"/>
        <w:rPr>
          <w:bCs/>
          <w:sz w:val="28"/>
          <w:szCs w:val="28"/>
        </w:rPr>
      </w:pPr>
    </w:p>
    <w:p w:rsidR="000C166F" w:rsidRPr="00C347CB" w:rsidRDefault="00410D2E" w:rsidP="00680EF0">
      <w:pPr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Расходы данной муниципальной программы в 2020 году предусмотрен  в сумме 100</w:t>
      </w:r>
      <w:r w:rsidRPr="00C347CB">
        <w:rPr>
          <w:sz w:val="28"/>
        </w:rPr>
        <w:t>0,0 тыс. рублей</w:t>
      </w:r>
      <w:r w:rsidRPr="00C347CB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,</w:t>
      </w:r>
      <w:r w:rsidR="00680EF0" w:rsidRPr="00C347CB">
        <w:rPr>
          <w:spacing w:val="-1"/>
          <w:sz w:val="28"/>
          <w:szCs w:val="28"/>
        </w:rPr>
        <w:t xml:space="preserve">  в 2021 году предусмотрены средства в сумме </w:t>
      </w:r>
      <w:r w:rsidR="000C166F" w:rsidRPr="00C347CB">
        <w:rPr>
          <w:bCs/>
          <w:sz w:val="28"/>
          <w:szCs w:val="28"/>
        </w:rPr>
        <w:t>100 тыс.рублей.</w:t>
      </w:r>
    </w:p>
    <w:p w:rsidR="000C166F" w:rsidRPr="00C347CB" w:rsidRDefault="000C166F" w:rsidP="000C166F">
      <w:pPr>
        <w:ind w:left="540"/>
        <w:jc w:val="both"/>
        <w:rPr>
          <w:b/>
          <w:sz w:val="28"/>
          <w:szCs w:val="28"/>
        </w:rPr>
      </w:pPr>
    </w:p>
    <w:p w:rsidR="000C166F" w:rsidRPr="00C347CB" w:rsidRDefault="000C166F" w:rsidP="000C166F">
      <w:pPr>
        <w:jc w:val="center"/>
        <w:rPr>
          <w:b/>
          <w:sz w:val="28"/>
        </w:rPr>
      </w:pPr>
      <w:r w:rsidRPr="00C347CB">
        <w:rPr>
          <w:b/>
          <w:sz w:val="28"/>
        </w:rPr>
        <w:t>Здравоохранение</w:t>
      </w:r>
    </w:p>
    <w:p w:rsidR="00522736" w:rsidRPr="00C347CB" w:rsidRDefault="00522736" w:rsidP="000C166F">
      <w:pPr>
        <w:jc w:val="center"/>
        <w:rPr>
          <w:b/>
          <w:sz w:val="28"/>
        </w:rPr>
      </w:pPr>
    </w:p>
    <w:p w:rsidR="000C166F" w:rsidRPr="00C347CB" w:rsidRDefault="000C166F" w:rsidP="000C166F">
      <w:pPr>
        <w:shd w:val="clear" w:color="auto" w:fill="FFFFFF"/>
        <w:ind w:firstLine="720"/>
        <w:jc w:val="both"/>
        <w:rPr>
          <w:sz w:val="28"/>
          <w:szCs w:val="28"/>
        </w:rPr>
      </w:pPr>
      <w:r w:rsidRPr="00C347CB">
        <w:rPr>
          <w:sz w:val="28"/>
        </w:rPr>
        <w:t>Расходы п</w:t>
      </w:r>
      <w:r w:rsidR="0076583F" w:rsidRPr="00C347CB">
        <w:rPr>
          <w:sz w:val="28"/>
        </w:rPr>
        <w:t>о отрасли здравоохранения в 2020 году предусмотрено  в сумме 620</w:t>
      </w:r>
      <w:r w:rsidRPr="00C347CB">
        <w:rPr>
          <w:sz w:val="28"/>
        </w:rPr>
        <w:t xml:space="preserve">,0 тыс. рублей, </w:t>
      </w:r>
      <w:r w:rsidR="0076583F" w:rsidRPr="00C347CB">
        <w:rPr>
          <w:sz w:val="28"/>
          <w:szCs w:val="28"/>
        </w:rPr>
        <w:t>в проекте 2021</w:t>
      </w:r>
      <w:r w:rsidRPr="00C347CB">
        <w:rPr>
          <w:sz w:val="28"/>
          <w:szCs w:val="28"/>
        </w:rPr>
        <w:t xml:space="preserve"> года в сумме  </w:t>
      </w:r>
      <w:r w:rsidR="0000141F" w:rsidRPr="00C347CB">
        <w:rPr>
          <w:sz w:val="28"/>
          <w:szCs w:val="28"/>
        </w:rPr>
        <w:t>56</w:t>
      </w:r>
      <w:r w:rsidR="0076583F" w:rsidRPr="00C347CB">
        <w:rPr>
          <w:sz w:val="28"/>
          <w:szCs w:val="28"/>
        </w:rPr>
        <w:t>0</w:t>
      </w:r>
      <w:r w:rsidR="0000141F" w:rsidRPr="00C347CB">
        <w:rPr>
          <w:sz w:val="28"/>
          <w:szCs w:val="28"/>
        </w:rPr>
        <w:t xml:space="preserve"> </w:t>
      </w:r>
      <w:r w:rsidRPr="00C347CB">
        <w:rPr>
          <w:sz w:val="28"/>
          <w:szCs w:val="28"/>
        </w:rPr>
        <w:t xml:space="preserve">тыс.рублей. </w:t>
      </w:r>
    </w:p>
    <w:p w:rsidR="0076583F" w:rsidRDefault="000C166F" w:rsidP="0076583F">
      <w:pPr>
        <w:jc w:val="both"/>
        <w:rPr>
          <w:sz w:val="28"/>
        </w:rPr>
      </w:pPr>
      <w:r w:rsidRPr="00C347CB">
        <w:rPr>
          <w:sz w:val="28"/>
        </w:rPr>
        <w:t xml:space="preserve">Всего реализуются 3 муниципальных  программ кожууна: </w:t>
      </w:r>
    </w:p>
    <w:p w:rsidR="00C6355B" w:rsidRPr="00C347CB" w:rsidRDefault="00C6355B" w:rsidP="0076583F">
      <w:pPr>
        <w:jc w:val="both"/>
        <w:rPr>
          <w:sz w:val="28"/>
        </w:rPr>
      </w:pPr>
    </w:p>
    <w:p w:rsidR="003C00ED" w:rsidRPr="0032199E" w:rsidRDefault="0000141F" w:rsidP="0032199E">
      <w:pPr>
        <w:ind w:firstLine="851"/>
        <w:jc w:val="center"/>
        <w:rPr>
          <w:b/>
          <w:sz w:val="28"/>
        </w:rPr>
      </w:pPr>
      <w:r w:rsidRPr="00C6355B">
        <w:rPr>
          <w:b/>
          <w:sz w:val="28"/>
        </w:rPr>
        <w:t>Муниципальная программа «Предупреждение и борьба  с социально значимыми заболеваниями  в  Монгун-Тайгинском кожууне на 2021-2023 годы»</w:t>
      </w:r>
    </w:p>
    <w:p w:rsidR="003C00ED" w:rsidRDefault="003C00ED" w:rsidP="00F278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расходы на данную муниципальную программу на сумме 430 тыс.рублей.</w:t>
      </w:r>
    </w:p>
    <w:p w:rsidR="00C10175" w:rsidRDefault="00F2786E" w:rsidP="00F2786E">
      <w:pPr>
        <w:ind w:firstLine="709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На подпрограмму онкологию проекте 2021 года предусмотрен в сумме 10тыс.рублей, на подпрограмму на туберкулез 400тыс.рублей, на подпрограмму ВИЧ - 10тыс.рублей, на подпрограмму психические расстройства – 10</w:t>
      </w:r>
      <w:r w:rsidR="0032199E">
        <w:rPr>
          <w:sz w:val="28"/>
          <w:szCs w:val="28"/>
        </w:rPr>
        <w:t xml:space="preserve"> </w:t>
      </w:r>
      <w:r w:rsidRPr="00C347CB">
        <w:rPr>
          <w:sz w:val="28"/>
          <w:szCs w:val="28"/>
        </w:rPr>
        <w:t xml:space="preserve">тыс.рублей. </w:t>
      </w:r>
    </w:p>
    <w:p w:rsidR="00C10175" w:rsidRDefault="00C10175" w:rsidP="00F2786E">
      <w:pPr>
        <w:ind w:firstLine="709"/>
        <w:jc w:val="both"/>
        <w:rPr>
          <w:sz w:val="28"/>
          <w:szCs w:val="28"/>
        </w:rPr>
      </w:pPr>
    </w:p>
    <w:p w:rsidR="00C10175" w:rsidRPr="00C10175" w:rsidRDefault="00C10175" w:rsidP="00C1017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Pr="00C10175">
        <w:rPr>
          <w:b/>
          <w:sz w:val="28"/>
          <w:szCs w:val="28"/>
        </w:rPr>
        <w:t>Вакцинопрофилактика инфекционных болезне</w:t>
      </w:r>
      <w:r w:rsidR="00BA212B">
        <w:rPr>
          <w:b/>
          <w:sz w:val="28"/>
          <w:szCs w:val="28"/>
        </w:rPr>
        <w:t xml:space="preserve">й в  Монгун-Тайгинском кожууне </w:t>
      </w:r>
      <w:r w:rsidRPr="00C10175">
        <w:rPr>
          <w:b/>
          <w:sz w:val="28"/>
          <w:szCs w:val="28"/>
        </w:rPr>
        <w:t>на 2021-2023 годы</w:t>
      </w:r>
      <w:r>
        <w:rPr>
          <w:b/>
          <w:sz w:val="28"/>
          <w:szCs w:val="28"/>
        </w:rPr>
        <w:t>»</w:t>
      </w:r>
    </w:p>
    <w:p w:rsidR="000C166F" w:rsidRPr="00C347CB" w:rsidRDefault="00C10175" w:rsidP="00C1017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п</w:t>
      </w:r>
      <w:r w:rsidR="0076583F" w:rsidRPr="00C347CB">
        <w:rPr>
          <w:bCs/>
          <w:sz w:val="28"/>
          <w:szCs w:val="28"/>
        </w:rPr>
        <w:t xml:space="preserve">риобретение вакцины клещевой» </w:t>
      </w:r>
      <w:r w:rsidR="0076583F" w:rsidRPr="00C347CB">
        <w:rPr>
          <w:sz w:val="28"/>
          <w:szCs w:val="28"/>
        </w:rPr>
        <w:t>в проекте 2021</w:t>
      </w:r>
      <w:r w:rsidR="000C166F" w:rsidRPr="00C347CB">
        <w:rPr>
          <w:sz w:val="28"/>
          <w:szCs w:val="28"/>
        </w:rPr>
        <w:t xml:space="preserve"> года</w:t>
      </w:r>
      <w:r w:rsidR="00F2786E" w:rsidRPr="00C347CB">
        <w:rPr>
          <w:sz w:val="28"/>
          <w:szCs w:val="28"/>
        </w:rPr>
        <w:t xml:space="preserve"> предусмотрен</w:t>
      </w:r>
      <w:r w:rsidR="000C166F" w:rsidRPr="00C347CB">
        <w:rPr>
          <w:sz w:val="28"/>
          <w:szCs w:val="28"/>
        </w:rPr>
        <w:t xml:space="preserve"> в сумме 70,0 тыс.рублей.</w:t>
      </w:r>
    </w:p>
    <w:p w:rsidR="00C6355B" w:rsidRDefault="00C6355B" w:rsidP="00F446D2">
      <w:pPr>
        <w:rPr>
          <w:sz w:val="28"/>
        </w:rPr>
      </w:pPr>
    </w:p>
    <w:p w:rsidR="005C2A70" w:rsidRPr="00C10175" w:rsidRDefault="005C2A70" w:rsidP="005C2A7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«Профилактика особо опасных инфекций в  Монгун-Тайгинском кожууне </w:t>
      </w:r>
      <w:r w:rsidRPr="00C10175">
        <w:rPr>
          <w:b/>
          <w:sz w:val="28"/>
          <w:szCs w:val="28"/>
        </w:rPr>
        <w:t>на 2021-2023 годы</w:t>
      </w:r>
      <w:r>
        <w:rPr>
          <w:b/>
          <w:sz w:val="28"/>
          <w:szCs w:val="28"/>
        </w:rPr>
        <w:t>»</w:t>
      </w:r>
    </w:p>
    <w:p w:rsidR="00F2786E" w:rsidRPr="00C347CB" w:rsidRDefault="00F2786E" w:rsidP="000C166F">
      <w:pPr>
        <w:ind w:firstLine="709"/>
        <w:jc w:val="both"/>
        <w:rPr>
          <w:sz w:val="28"/>
          <w:szCs w:val="28"/>
        </w:rPr>
      </w:pPr>
    </w:p>
    <w:p w:rsidR="00677978" w:rsidRPr="00C347CB" w:rsidRDefault="00677978" w:rsidP="00677978">
      <w:pPr>
        <w:jc w:val="both"/>
        <w:rPr>
          <w:bCs/>
          <w:sz w:val="28"/>
          <w:szCs w:val="28"/>
        </w:rPr>
      </w:pPr>
    </w:p>
    <w:p w:rsidR="000C166F" w:rsidRPr="00C347CB" w:rsidRDefault="005C2A70" w:rsidP="00677978">
      <w:pPr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 проекте бюджета 2021</w:t>
      </w:r>
      <w:r w:rsidR="00677978" w:rsidRPr="00C347CB">
        <w:rPr>
          <w:spacing w:val="-1"/>
          <w:sz w:val="28"/>
          <w:szCs w:val="28"/>
        </w:rPr>
        <w:t xml:space="preserve"> года муниципального района на реализацию данной муниципальной программы  </w:t>
      </w:r>
      <w:r w:rsidR="00677978" w:rsidRPr="00C347CB">
        <w:rPr>
          <w:sz w:val="28"/>
          <w:szCs w:val="28"/>
        </w:rPr>
        <w:t xml:space="preserve">предусмотрен в сумме </w:t>
      </w:r>
      <w:r w:rsidR="000C166F" w:rsidRPr="00C347CB">
        <w:rPr>
          <w:bCs/>
          <w:sz w:val="28"/>
          <w:szCs w:val="28"/>
        </w:rPr>
        <w:t>60 тыс.рублей.</w:t>
      </w:r>
    </w:p>
    <w:p w:rsidR="000C166F" w:rsidRPr="00C347CB" w:rsidRDefault="000C166F" w:rsidP="000C166F">
      <w:pPr>
        <w:ind w:firstLine="709"/>
        <w:jc w:val="both"/>
        <w:rPr>
          <w:sz w:val="28"/>
          <w:szCs w:val="28"/>
        </w:rPr>
      </w:pPr>
    </w:p>
    <w:p w:rsidR="000C166F" w:rsidRPr="00C347CB" w:rsidRDefault="000C166F" w:rsidP="000C166F">
      <w:pPr>
        <w:ind w:firstLine="540"/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Социальная политика</w:t>
      </w:r>
    </w:p>
    <w:p w:rsidR="000C166F" w:rsidRPr="00C347CB" w:rsidRDefault="000C166F" w:rsidP="000C166F">
      <w:pPr>
        <w:ind w:firstLine="540"/>
        <w:jc w:val="center"/>
        <w:rPr>
          <w:sz w:val="28"/>
          <w:szCs w:val="28"/>
        </w:rPr>
      </w:pPr>
    </w:p>
    <w:p w:rsidR="005B5470" w:rsidRPr="00C347CB" w:rsidRDefault="000C166F" w:rsidP="005B5470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tab/>
        <w:t xml:space="preserve">В муниципальном  </w:t>
      </w:r>
      <w:r w:rsidR="0090202A" w:rsidRPr="00C347CB">
        <w:rPr>
          <w:sz w:val="28"/>
          <w:szCs w:val="28"/>
        </w:rPr>
        <w:t xml:space="preserve">проекте </w:t>
      </w:r>
      <w:r w:rsidRPr="00C347CB">
        <w:rPr>
          <w:sz w:val="28"/>
          <w:szCs w:val="28"/>
        </w:rPr>
        <w:t>бюджете на 2020 г. по данному разделу предусмотрено 86675,024   тыс. рублей</w:t>
      </w:r>
      <w:r w:rsidRPr="00C347CB">
        <w:rPr>
          <w:sz w:val="28"/>
        </w:rPr>
        <w:t xml:space="preserve">, </w:t>
      </w:r>
      <w:r w:rsidRPr="00C347CB">
        <w:rPr>
          <w:sz w:val="28"/>
          <w:szCs w:val="28"/>
        </w:rPr>
        <w:t xml:space="preserve">в проекте 2021 года в сумме </w:t>
      </w:r>
      <w:r w:rsidR="009B54CA" w:rsidRPr="00C347CB">
        <w:rPr>
          <w:sz w:val="28"/>
          <w:szCs w:val="28"/>
        </w:rPr>
        <w:t>80498,912</w:t>
      </w:r>
      <w:r w:rsidRPr="00C347CB">
        <w:rPr>
          <w:sz w:val="28"/>
          <w:szCs w:val="28"/>
        </w:rPr>
        <w:t>тыс.рублей.</w:t>
      </w:r>
    </w:p>
    <w:p w:rsidR="000C166F" w:rsidRDefault="000C166F" w:rsidP="005B5470">
      <w:pPr>
        <w:ind w:firstLine="540"/>
        <w:jc w:val="both"/>
        <w:rPr>
          <w:sz w:val="28"/>
          <w:szCs w:val="28"/>
        </w:rPr>
      </w:pPr>
      <w:r w:rsidRPr="00C347CB">
        <w:rPr>
          <w:sz w:val="28"/>
          <w:szCs w:val="28"/>
        </w:rPr>
        <w:lastRenderedPageBreak/>
        <w:t xml:space="preserve">В рамках раздела </w:t>
      </w:r>
      <w:r w:rsidR="00504D66">
        <w:rPr>
          <w:sz w:val="28"/>
          <w:szCs w:val="28"/>
        </w:rPr>
        <w:t>«Социальная политика» на 2021 год</w:t>
      </w:r>
      <w:r w:rsidRPr="00C347CB">
        <w:rPr>
          <w:sz w:val="28"/>
          <w:szCs w:val="28"/>
        </w:rPr>
        <w:t xml:space="preserve"> предусмотрена реализация 2 муниципальных программ:</w:t>
      </w:r>
    </w:p>
    <w:p w:rsidR="00C6355B" w:rsidRPr="00C6355B" w:rsidRDefault="00C6355B" w:rsidP="005B5470">
      <w:pPr>
        <w:ind w:firstLine="540"/>
        <w:jc w:val="both"/>
        <w:rPr>
          <w:sz w:val="28"/>
          <w:szCs w:val="28"/>
        </w:rPr>
      </w:pPr>
    </w:p>
    <w:p w:rsidR="00C81B52" w:rsidRDefault="00A52514" w:rsidP="00C81B52">
      <w:pPr>
        <w:pStyle w:val="a7"/>
        <w:ind w:left="54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="000C166F" w:rsidRPr="00C6355B">
        <w:rPr>
          <w:b/>
          <w:sz w:val="28"/>
          <w:szCs w:val="28"/>
        </w:rPr>
        <w:t>Социальная поддержка населения в Монгун-Тайгинском</w:t>
      </w:r>
      <w:r w:rsidR="005970A3" w:rsidRPr="00C6355B">
        <w:rPr>
          <w:b/>
          <w:sz w:val="28"/>
          <w:szCs w:val="28"/>
        </w:rPr>
        <w:t xml:space="preserve"> </w:t>
      </w:r>
      <w:r w:rsidR="005B5470" w:rsidRPr="00C6355B">
        <w:rPr>
          <w:b/>
          <w:sz w:val="28"/>
          <w:szCs w:val="28"/>
        </w:rPr>
        <w:t xml:space="preserve">кожууне на 2021-2023 </w:t>
      </w:r>
      <w:r w:rsidR="000C166F" w:rsidRPr="00C6355B">
        <w:rPr>
          <w:b/>
          <w:sz w:val="28"/>
          <w:szCs w:val="28"/>
        </w:rPr>
        <w:t>годы</w:t>
      </w:r>
      <w:r>
        <w:rPr>
          <w:b/>
          <w:i/>
          <w:sz w:val="28"/>
          <w:szCs w:val="28"/>
        </w:rPr>
        <w:t>»</w:t>
      </w:r>
    </w:p>
    <w:p w:rsidR="00C6355B" w:rsidRPr="00C347CB" w:rsidRDefault="00C6355B" w:rsidP="00C81B52">
      <w:pPr>
        <w:pStyle w:val="a7"/>
        <w:ind w:left="540"/>
        <w:jc w:val="center"/>
        <w:rPr>
          <w:rFonts w:eastAsia="Calibri"/>
          <w:sz w:val="28"/>
          <w:szCs w:val="28"/>
        </w:rPr>
      </w:pPr>
    </w:p>
    <w:p w:rsidR="000C166F" w:rsidRPr="005609A5" w:rsidRDefault="000C166F" w:rsidP="00173ECF">
      <w:pPr>
        <w:ind w:firstLine="567"/>
        <w:jc w:val="both"/>
        <w:rPr>
          <w:rFonts w:eastAsia="Calibri"/>
          <w:sz w:val="28"/>
          <w:szCs w:val="28"/>
        </w:rPr>
      </w:pPr>
      <w:r w:rsidRPr="005609A5">
        <w:rPr>
          <w:sz w:val="28"/>
          <w:szCs w:val="28"/>
        </w:rPr>
        <w:t>Объем программы</w:t>
      </w:r>
      <w:r w:rsidR="00E87A64" w:rsidRPr="005609A5">
        <w:rPr>
          <w:sz w:val="28"/>
          <w:szCs w:val="28"/>
        </w:rPr>
        <w:t xml:space="preserve"> </w:t>
      </w:r>
      <w:r w:rsidRPr="005609A5">
        <w:rPr>
          <w:i/>
          <w:sz w:val="28"/>
          <w:szCs w:val="28"/>
        </w:rPr>
        <w:t xml:space="preserve">в 2021 году </w:t>
      </w:r>
      <w:r w:rsidRPr="005609A5">
        <w:rPr>
          <w:sz w:val="28"/>
          <w:szCs w:val="28"/>
        </w:rPr>
        <w:t xml:space="preserve">предусмотрено в сумме </w:t>
      </w:r>
      <w:r w:rsidR="00F2487E" w:rsidRPr="005609A5">
        <w:rPr>
          <w:sz w:val="28"/>
          <w:szCs w:val="28"/>
        </w:rPr>
        <w:t>74106,4</w:t>
      </w:r>
      <w:r w:rsidRPr="005609A5">
        <w:rPr>
          <w:sz w:val="28"/>
          <w:szCs w:val="28"/>
        </w:rPr>
        <w:t xml:space="preserve"> тыс. рублей. </w:t>
      </w:r>
      <w:r w:rsidRPr="005609A5">
        <w:rPr>
          <w:rFonts w:eastAsia="Calibri"/>
          <w:sz w:val="28"/>
          <w:szCs w:val="28"/>
        </w:rPr>
        <w:t>Расходы в программе предусмотрены по следующим подпрограммам:</w:t>
      </w:r>
    </w:p>
    <w:p w:rsidR="000C166F" w:rsidRPr="005609A5" w:rsidRDefault="00816035" w:rsidP="00816035">
      <w:pPr>
        <w:ind w:firstLine="567"/>
        <w:jc w:val="both"/>
        <w:rPr>
          <w:sz w:val="28"/>
          <w:szCs w:val="28"/>
        </w:rPr>
      </w:pPr>
      <w:r w:rsidRPr="005609A5">
        <w:rPr>
          <w:sz w:val="28"/>
          <w:szCs w:val="28"/>
        </w:rPr>
        <w:t xml:space="preserve">- </w:t>
      </w:r>
      <w:r w:rsidR="000C166F" w:rsidRPr="005609A5">
        <w:rPr>
          <w:sz w:val="28"/>
          <w:szCs w:val="28"/>
        </w:rPr>
        <w:t>Под</w:t>
      </w:r>
      <w:r w:rsidR="00173ECF" w:rsidRPr="005609A5">
        <w:rPr>
          <w:sz w:val="28"/>
          <w:szCs w:val="28"/>
        </w:rPr>
        <w:t>п</w:t>
      </w:r>
      <w:r w:rsidR="000C166F" w:rsidRPr="005609A5">
        <w:rPr>
          <w:sz w:val="28"/>
          <w:szCs w:val="28"/>
        </w:rPr>
        <w:t>рограмма</w:t>
      </w:r>
      <w:r w:rsidR="00522736" w:rsidRPr="005609A5">
        <w:rPr>
          <w:sz w:val="28"/>
          <w:szCs w:val="28"/>
        </w:rPr>
        <w:t xml:space="preserve"> «</w:t>
      </w:r>
      <w:r w:rsidR="000C166F" w:rsidRPr="005609A5">
        <w:rPr>
          <w:sz w:val="28"/>
          <w:szCs w:val="28"/>
        </w:rPr>
        <w:t>Социальная поддержка  старшего поколения, ветеранов и инвалидов, иных катег</w:t>
      </w:r>
      <w:r w:rsidR="00522736" w:rsidRPr="005609A5">
        <w:rPr>
          <w:sz w:val="28"/>
          <w:szCs w:val="28"/>
        </w:rPr>
        <w:t>орий граждан на 2021-2023  годы»</w:t>
      </w:r>
      <w:r w:rsidR="000C166F" w:rsidRPr="005609A5">
        <w:rPr>
          <w:sz w:val="28"/>
          <w:szCs w:val="28"/>
        </w:rPr>
        <w:t xml:space="preserve"> в проекте 2021 года в сум</w:t>
      </w:r>
      <w:r w:rsidRPr="005609A5">
        <w:rPr>
          <w:sz w:val="28"/>
          <w:szCs w:val="28"/>
        </w:rPr>
        <w:t>ме  5672</w:t>
      </w:r>
      <w:r w:rsidR="00D3555A" w:rsidRPr="005609A5">
        <w:rPr>
          <w:sz w:val="28"/>
          <w:szCs w:val="28"/>
        </w:rPr>
        <w:t>,9</w:t>
      </w:r>
      <w:r w:rsidRPr="005609A5">
        <w:rPr>
          <w:sz w:val="28"/>
          <w:szCs w:val="28"/>
        </w:rPr>
        <w:t xml:space="preserve"> тыс. рублей;</w:t>
      </w:r>
    </w:p>
    <w:p w:rsidR="00075024" w:rsidRPr="005609A5" w:rsidRDefault="00266355" w:rsidP="00075024">
      <w:pPr>
        <w:ind w:firstLine="567"/>
        <w:jc w:val="both"/>
        <w:rPr>
          <w:sz w:val="28"/>
          <w:szCs w:val="28"/>
        </w:rPr>
      </w:pPr>
      <w:r w:rsidRPr="005609A5">
        <w:rPr>
          <w:sz w:val="28"/>
          <w:szCs w:val="28"/>
        </w:rPr>
        <w:t>-</w:t>
      </w:r>
      <w:r w:rsidR="00E75776" w:rsidRPr="005609A5">
        <w:rPr>
          <w:sz w:val="28"/>
          <w:szCs w:val="28"/>
        </w:rPr>
        <w:t>Субвенции на реализацию Закона Республики Тыва «О мерах социальной поддержки ветеранов труда и тружеников тыла» в проекте 2021 года в сумме  2416,7 тыс. рублей;</w:t>
      </w:r>
    </w:p>
    <w:p w:rsidR="00075024" w:rsidRPr="005609A5" w:rsidRDefault="00075024" w:rsidP="00075024">
      <w:pPr>
        <w:ind w:firstLine="708"/>
        <w:jc w:val="both"/>
        <w:rPr>
          <w:sz w:val="28"/>
          <w:szCs w:val="28"/>
        </w:rPr>
      </w:pPr>
      <w:r w:rsidRPr="005609A5">
        <w:rPr>
          <w:sz w:val="28"/>
          <w:szCs w:val="28"/>
        </w:rPr>
        <w:t>- 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 в 2020 году  в сумме 11,2 тыс. рублей, в проекте 2021 года в сумме 11,5 тыс.рублей;</w:t>
      </w:r>
    </w:p>
    <w:p w:rsidR="00075024" w:rsidRPr="005609A5" w:rsidRDefault="00075024" w:rsidP="00075024">
      <w:pPr>
        <w:ind w:firstLine="708"/>
        <w:jc w:val="both"/>
        <w:rPr>
          <w:sz w:val="28"/>
          <w:szCs w:val="28"/>
        </w:rPr>
      </w:pPr>
      <w:r w:rsidRPr="005609A5">
        <w:rPr>
          <w:sz w:val="28"/>
          <w:szCs w:val="28"/>
        </w:rPr>
        <w:t>- Субвенции на оплату жилищно-коммунальных услуг отдельным категориям граждан 2020 году  в сумме 4839,0 тыс. рублей проекте 2021 года в сумме 3148 тыс.рублей;</w:t>
      </w:r>
    </w:p>
    <w:p w:rsidR="00075024" w:rsidRPr="005609A5" w:rsidRDefault="00075024" w:rsidP="00075024">
      <w:pPr>
        <w:ind w:firstLine="708"/>
        <w:jc w:val="both"/>
        <w:rPr>
          <w:sz w:val="28"/>
          <w:szCs w:val="28"/>
        </w:rPr>
      </w:pPr>
      <w:r w:rsidRPr="005609A5">
        <w:rPr>
          <w:sz w:val="28"/>
          <w:szCs w:val="28"/>
        </w:rPr>
        <w:t xml:space="preserve">- Субвенции бюджетам муниципальных районов на 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Российской Федерации и Республики Тыва </w:t>
      </w:r>
      <w:r w:rsidRPr="005609A5">
        <w:t xml:space="preserve">в 2020 году </w:t>
      </w:r>
      <w:r w:rsidRPr="005609A5">
        <w:rPr>
          <w:sz w:val="28"/>
          <w:szCs w:val="28"/>
        </w:rPr>
        <w:t>в сумме 56,7 тыс. рублей, проекте 2021 года в сумме  56,7 тыс. рублей</w:t>
      </w:r>
    </w:p>
    <w:p w:rsidR="00E12955" w:rsidRDefault="00075024" w:rsidP="00E12955">
      <w:pPr>
        <w:ind w:firstLine="708"/>
        <w:jc w:val="both"/>
        <w:rPr>
          <w:sz w:val="28"/>
          <w:szCs w:val="28"/>
        </w:rPr>
      </w:pPr>
      <w:r w:rsidRPr="005609A5">
        <w:rPr>
          <w:sz w:val="28"/>
          <w:szCs w:val="28"/>
        </w:rPr>
        <w:t>- Социальная поддержка старшего поколения – 40,0 тыс. рублей из местного бюджета.</w:t>
      </w:r>
    </w:p>
    <w:p w:rsidR="000C166F" w:rsidRPr="00E12955" w:rsidRDefault="000C166F" w:rsidP="00E12955">
      <w:pPr>
        <w:ind w:firstLine="708"/>
        <w:jc w:val="both"/>
        <w:rPr>
          <w:b/>
          <w:sz w:val="28"/>
          <w:szCs w:val="28"/>
        </w:rPr>
      </w:pPr>
      <w:r w:rsidRPr="00E12955">
        <w:rPr>
          <w:b/>
          <w:sz w:val="28"/>
          <w:szCs w:val="28"/>
        </w:rPr>
        <w:t>Подрограмма</w:t>
      </w:r>
      <w:r w:rsidR="00FF153C" w:rsidRPr="00E12955">
        <w:rPr>
          <w:b/>
          <w:sz w:val="28"/>
          <w:szCs w:val="28"/>
        </w:rPr>
        <w:t xml:space="preserve"> </w:t>
      </w:r>
      <w:r w:rsidR="00FF153C" w:rsidRPr="00E12955">
        <w:rPr>
          <w:b/>
          <w:bCs/>
          <w:sz w:val="28"/>
          <w:szCs w:val="28"/>
        </w:rPr>
        <w:t>«</w:t>
      </w:r>
      <w:r w:rsidRPr="00E12955">
        <w:rPr>
          <w:b/>
          <w:bCs/>
          <w:sz w:val="28"/>
          <w:szCs w:val="28"/>
        </w:rPr>
        <w:t xml:space="preserve">Социальная поддержка </w:t>
      </w:r>
      <w:r w:rsidR="00B86BF6" w:rsidRPr="00E12955">
        <w:rPr>
          <w:b/>
          <w:bCs/>
          <w:sz w:val="28"/>
          <w:szCs w:val="28"/>
        </w:rPr>
        <w:t>семьи и детей на 2021-2023</w:t>
      </w:r>
      <w:r w:rsidR="00FF153C" w:rsidRPr="00E12955">
        <w:rPr>
          <w:b/>
          <w:bCs/>
          <w:sz w:val="28"/>
          <w:szCs w:val="28"/>
        </w:rPr>
        <w:t xml:space="preserve"> годы»</w:t>
      </w:r>
      <w:r w:rsidRPr="00E12955">
        <w:rPr>
          <w:b/>
          <w:bCs/>
          <w:sz w:val="28"/>
          <w:szCs w:val="28"/>
        </w:rPr>
        <w:t xml:space="preserve"> </w:t>
      </w:r>
      <w:r w:rsidRPr="00E12955">
        <w:rPr>
          <w:b/>
          <w:sz w:val="28"/>
          <w:szCs w:val="28"/>
        </w:rPr>
        <w:t xml:space="preserve">в проекте 2021 года в сумме  </w:t>
      </w:r>
      <w:r w:rsidR="0090202A" w:rsidRPr="00E12955">
        <w:rPr>
          <w:b/>
          <w:sz w:val="28"/>
          <w:szCs w:val="28"/>
        </w:rPr>
        <w:t>68433,500</w:t>
      </w:r>
      <w:r w:rsidRPr="00E12955">
        <w:rPr>
          <w:b/>
          <w:sz w:val="28"/>
          <w:szCs w:val="28"/>
        </w:rPr>
        <w:t xml:space="preserve"> тыс. рублей, их них на: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Субвенции на реализацию Закона Республики Тыва "О порядке назначения и выплаты ежемесячного пособия на ребенка" в 2020 году в сумме 4797,3 тыс. рублей проекте 2021 года в сумме 5495,8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Субвенции на  осуществление ежемесячных выплат на детей в возрасте от трех до семи лет включительно в 2021 году предусмотрено в сумме 540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ликвидацией организаций (прекращение деятельности, полномочий физическими лицами) в соответствии ФЗ от 19 мая 1995 года ФЗ-81 "О государственных пособиях гражданам имеющих детей"в 2020 году в сумме 21424,9 тыс. рублей проекте 2021 года в сумме 26424,9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Субвенции на  осуществление ежемесячной денежной выплаты, назначаемой в случае рождения третьего ребенка или последующих детей до </w:t>
      </w:r>
      <w:r w:rsidRPr="00C347CB">
        <w:rPr>
          <w:sz w:val="28"/>
          <w:szCs w:val="28"/>
        </w:rPr>
        <w:lastRenderedPageBreak/>
        <w:t>достижения ребенком возраста трех лет  в 2021 году предусмотрено в сумме 159,2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Субвенции бюджетам муниципальных районов на предоставление гражданам субсидий на оплату жилого помещения и коммунальных услуг</w:t>
      </w:r>
      <w:r w:rsidRPr="00C347CB">
        <w:t xml:space="preserve"> в </w:t>
      </w:r>
      <w:r w:rsidRPr="00C347CB">
        <w:rPr>
          <w:sz w:val="28"/>
          <w:szCs w:val="28"/>
        </w:rPr>
        <w:t>2020 года в сумме  12600,0 тыс. рублей, в п</w:t>
      </w:r>
      <w:r w:rsidR="000878CC">
        <w:rPr>
          <w:sz w:val="28"/>
          <w:szCs w:val="28"/>
        </w:rPr>
        <w:t>роекте 2021 года в сумме  7726,5</w:t>
      </w:r>
      <w:r w:rsidRPr="00C347CB">
        <w:rPr>
          <w:sz w:val="28"/>
          <w:szCs w:val="28"/>
        </w:rPr>
        <w:t>00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</w:t>
      </w:r>
      <w:r w:rsidR="006621A2">
        <w:rPr>
          <w:sz w:val="28"/>
          <w:szCs w:val="28"/>
        </w:rPr>
        <w:t>нции  на реализацию Закона РТ  «</w:t>
      </w:r>
      <w:r w:rsidRPr="00C347CB">
        <w:rPr>
          <w:sz w:val="28"/>
          <w:szCs w:val="28"/>
        </w:rPr>
        <w:t>О погребении и похоронном деле в РТ</w:t>
      </w:r>
      <w:r w:rsidR="006621A2">
        <w:rPr>
          <w:sz w:val="28"/>
          <w:szCs w:val="28"/>
        </w:rPr>
        <w:t xml:space="preserve">» </w:t>
      </w:r>
      <w:r w:rsidRPr="00C347CB">
        <w:t xml:space="preserve">в </w:t>
      </w:r>
      <w:r w:rsidRPr="00C347CB">
        <w:rPr>
          <w:sz w:val="28"/>
          <w:szCs w:val="28"/>
        </w:rPr>
        <w:t>2020 году в сумме  94,6 тыс. рублей, в проекте 2021 года в сумме  96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Адресная  материальная помощь населению в 2020 году в сумме 90 тыс. рублей, в проекте 2021 года в сумме 50 тыс.рублей;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</w:r>
      <w:r w:rsidRPr="00C347CB">
        <w:t xml:space="preserve"> в</w:t>
      </w:r>
      <w:r w:rsidRPr="00C347CB">
        <w:rPr>
          <w:sz w:val="28"/>
          <w:szCs w:val="28"/>
        </w:rPr>
        <w:t xml:space="preserve"> 2020 году в сумме  1056,2 тыс. рублей, в проекте 2021 года в сумме  1105 тыс.рублей.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Субвенции на оплату части затрат на транспортировку угля граждан, проживающих в труднодоступных населенных пунктах в проекте бюджета 2021 года в сумме 0 тыс. рублей;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- Субвенции на выплату ежемесячных пособий на первого ребенка, рожденного с 1 января 2018 года с ФЗ -418 в 2020 </w:t>
      </w:r>
      <w:r w:rsidRPr="00C347CB">
        <w:t xml:space="preserve">году </w:t>
      </w:r>
      <w:r w:rsidRPr="00C347CB">
        <w:rPr>
          <w:sz w:val="28"/>
          <w:szCs w:val="28"/>
        </w:rPr>
        <w:t>в сумме 26850,6 тыс. рублей , в проекте 2021 года в сумме  26424,9 тыс.рублей.</w:t>
      </w:r>
    </w:p>
    <w:p w:rsidR="000C166F" w:rsidRPr="00C347CB" w:rsidRDefault="000C166F" w:rsidP="00522736">
      <w:pPr>
        <w:ind w:firstLine="708"/>
        <w:jc w:val="both"/>
        <w:rPr>
          <w:sz w:val="28"/>
          <w:szCs w:val="28"/>
        </w:rPr>
      </w:pPr>
      <w:r w:rsidRPr="00C347CB">
        <w:rPr>
          <w:sz w:val="28"/>
          <w:szCs w:val="28"/>
        </w:rPr>
        <w:t>- Социальная поддержка семьи и детей в проекте бюджета 2020 года предусмотрено 40 тыс. рублей из местного бюджета.</w:t>
      </w:r>
    </w:p>
    <w:p w:rsidR="000C166F" w:rsidRPr="00C347CB" w:rsidRDefault="000C166F" w:rsidP="000C166F">
      <w:pPr>
        <w:ind w:firstLine="708"/>
        <w:jc w:val="both"/>
        <w:rPr>
          <w:sz w:val="28"/>
          <w:szCs w:val="28"/>
        </w:rPr>
      </w:pPr>
    </w:p>
    <w:p w:rsidR="004D6C1E" w:rsidRPr="00C347CB" w:rsidRDefault="000C166F" w:rsidP="004D6C1E">
      <w:pPr>
        <w:pStyle w:val="a7"/>
        <w:ind w:left="567"/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Муниципальная программа «Доступная среда</w:t>
      </w:r>
      <w:r w:rsidR="004D6C1E" w:rsidRPr="00C347CB">
        <w:rPr>
          <w:b/>
          <w:sz w:val="28"/>
          <w:szCs w:val="28"/>
        </w:rPr>
        <w:t xml:space="preserve"> в Монгун-Тайгинском кожууне на 2021-2023 годы</w:t>
      </w:r>
      <w:r w:rsidRPr="00C347CB">
        <w:rPr>
          <w:b/>
          <w:sz w:val="28"/>
          <w:szCs w:val="28"/>
        </w:rPr>
        <w:t>»</w:t>
      </w:r>
    </w:p>
    <w:p w:rsidR="0026438A" w:rsidRPr="00C347CB" w:rsidRDefault="0026438A" w:rsidP="004D6C1E">
      <w:pPr>
        <w:pStyle w:val="a7"/>
        <w:ind w:left="0"/>
        <w:jc w:val="both"/>
        <w:rPr>
          <w:sz w:val="28"/>
          <w:szCs w:val="28"/>
        </w:rPr>
      </w:pPr>
    </w:p>
    <w:p w:rsidR="000C166F" w:rsidRPr="00C347CB" w:rsidRDefault="0026438A" w:rsidP="0026438A">
      <w:pPr>
        <w:pStyle w:val="a7"/>
        <w:ind w:left="0" w:firstLine="567"/>
        <w:jc w:val="both"/>
        <w:rPr>
          <w:sz w:val="28"/>
          <w:szCs w:val="28"/>
        </w:rPr>
      </w:pPr>
      <w:r w:rsidRPr="00C347CB">
        <w:rPr>
          <w:spacing w:val="-1"/>
          <w:sz w:val="28"/>
          <w:szCs w:val="28"/>
        </w:rPr>
        <w:t xml:space="preserve">В проекте бюджета </w:t>
      </w:r>
      <w:r w:rsidR="00EF4919" w:rsidRPr="00C347CB">
        <w:rPr>
          <w:spacing w:val="-1"/>
          <w:sz w:val="28"/>
          <w:szCs w:val="28"/>
        </w:rPr>
        <w:t>2021</w:t>
      </w:r>
      <w:r w:rsidRPr="00C347CB">
        <w:rPr>
          <w:spacing w:val="-1"/>
          <w:sz w:val="28"/>
          <w:szCs w:val="28"/>
        </w:rPr>
        <w:t xml:space="preserve"> года муниципального района на реализацию данной муниципальной программы  </w:t>
      </w:r>
      <w:r w:rsidRPr="00C347CB">
        <w:rPr>
          <w:sz w:val="28"/>
          <w:szCs w:val="28"/>
        </w:rPr>
        <w:t>предусмотрен</w:t>
      </w:r>
      <w:r w:rsidR="00E12955">
        <w:rPr>
          <w:sz w:val="28"/>
          <w:szCs w:val="28"/>
        </w:rPr>
        <w:t>ы</w:t>
      </w:r>
      <w:r w:rsidRPr="00C347CB">
        <w:rPr>
          <w:sz w:val="28"/>
          <w:szCs w:val="28"/>
        </w:rPr>
        <w:t xml:space="preserve"> в сумме </w:t>
      </w:r>
      <w:r w:rsidR="00E12955">
        <w:rPr>
          <w:sz w:val="28"/>
          <w:szCs w:val="28"/>
        </w:rPr>
        <w:t>28,0 тыс, а в 2020 году было предусмотрено 28,000 тыс.рублей.</w:t>
      </w:r>
    </w:p>
    <w:p w:rsidR="008346B4" w:rsidRPr="00C347CB" w:rsidRDefault="008346B4" w:rsidP="008346B4">
      <w:pPr>
        <w:pStyle w:val="a7"/>
        <w:ind w:left="567"/>
        <w:jc w:val="both"/>
        <w:rPr>
          <w:i/>
          <w:sz w:val="28"/>
          <w:szCs w:val="28"/>
        </w:rPr>
      </w:pPr>
    </w:p>
    <w:p w:rsidR="008346B4" w:rsidRPr="00C347CB" w:rsidRDefault="00FF0D38" w:rsidP="008346B4">
      <w:pPr>
        <w:pStyle w:val="a7"/>
        <w:ind w:left="567"/>
        <w:jc w:val="center"/>
        <w:rPr>
          <w:b/>
          <w:sz w:val="28"/>
          <w:szCs w:val="28"/>
        </w:rPr>
      </w:pPr>
      <w:r w:rsidRPr="00C347CB">
        <w:rPr>
          <w:b/>
          <w:sz w:val="28"/>
          <w:szCs w:val="28"/>
        </w:rPr>
        <w:t>Муниципальная программа «</w:t>
      </w:r>
      <w:r w:rsidR="000C166F" w:rsidRPr="00C347CB">
        <w:rPr>
          <w:b/>
          <w:sz w:val="28"/>
          <w:szCs w:val="28"/>
        </w:rPr>
        <w:t>Преодоление бедности  в Монгун-Тайгинском</w:t>
      </w:r>
      <w:r w:rsidR="005970A3" w:rsidRPr="00C347CB">
        <w:rPr>
          <w:b/>
          <w:sz w:val="28"/>
          <w:szCs w:val="28"/>
        </w:rPr>
        <w:t xml:space="preserve"> </w:t>
      </w:r>
      <w:r w:rsidR="008346B4" w:rsidRPr="00C347CB">
        <w:rPr>
          <w:b/>
          <w:sz w:val="28"/>
          <w:szCs w:val="28"/>
        </w:rPr>
        <w:t xml:space="preserve">кожууне на 2020-2024 </w:t>
      </w:r>
      <w:r w:rsidRPr="00C347CB">
        <w:rPr>
          <w:b/>
          <w:sz w:val="28"/>
          <w:szCs w:val="28"/>
        </w:rPr>
        <w:t>годы»</w:t>
      </w:r>
    </w:p>
    <w:p w:rsidR="008346B4" w:rsidRPr="00C347CB" w:rsidRDefault="008346B4" w:rsidP="008346B4">
      <w:pPr>
        <w:pStyle w:val="a7"/>
        <w:ind w:left="567"/>
        <w:jc w:val="both"/>
        <w:rPr>
          <w:i/>
          <w:sz w:val="28"/>
          <w:szCs w:val="28"/>
        </w:rPr>
      </w:pPr>
    </w:p>
    <w:p w:rsidR="000C166F" w:rsidRPr="00C347CB" w:rsidRDefault="008346B4" w:rsidP="008346B4">
      <w:pPr>
        <w:pStyle w:val="a7"/>
        <w:ind w:left="0" w:firstLine="567"/>
        <w:jc w:val="both"/>
        <w:rPr>
          <w:sz w:val="28"/>
          <w:szCs w:val="28"/>
        </w:rPr>
      </w:pPr>
      <w:r w:rsidRPr="00C347CB">
        <w:rPr>
          <w:spacing w:val="-1"/>
          <w:sz w:val="28"/>
          <w:szCs w:val="28"/>
        </w:rPr>
        <w:t xml:space="preserve">В проекте бюджета </w:t>
      </w:r>
      <w:r w:rsidR="00EF4919" w:rsidRPr="00C347CB">
        <w:rPr>
          <w:spacing w:val="-1"/>
          <w:sz w:val="28"/>
          <w:szCs w:val="28"/>
        </w:rPr>
        <w:t>2021</w:t>
      </w:r>
      <w:r w:rsidRPr="00C347CB">
        <w:rPr>
          <w:spacing w:val="-1"/>
          <w:sz w:val="28"/>
          <w:szCs w:val="28"/>
        </w:rPr>
        <w:t xml:space="preserve"> года муниципального района на реализацию данной муниципальной программы  </w:t>
      </w:r>
      <w:r w:rsidRPr="00C347CB">
        <w:rPr>
          <w:sz w:val="28"/>
          <w:szCs w:val="28"/>
        </w:rPr>
        <w:t>предусмотрен в</w:t>
      </w:r>
      <w:r w:rsidR="000C166F" w:rsidRPr="00C347CB">
        <w:rPr>
          <w:sz w:val="28"/>
          <w:szCs w:val="28"/>
        </w:rPr>
        <w:t xml:space="preserve"> сумме 62 тыс.рублей</w:t>
      </w:r>
      <w:r w:rsidR="0024173F" w:rsidRPr="00C347CB">
        <w:rPr>
          <w:sz w:val="28"/>
          <w:szCs w:val="28"/>
        </w:rPr>
        <w:t>.</w:t>
      </w:r>
    </w:p>
    <w:p w:rsidR="000C166F" w:rsidRPr="00C347CB" w:rsidRDefault="000C166F" w:rsidP="0052273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C166F" w:rsidRDefault="000C166F" w:rsidP="000C166F">
      <w:pPr>
        <w:ind w:firstLine="709"/>
        <w:jc w:val="center"/>
        <w:rPr>
          <w:b/>
          <w:sz w:val="28"/>
        </w:rPr>
      </w:pPr>
      <w:r w:rsidRPr="00C347CB">
        <w:rPr>
          <w:b/>
          <w:sz w:val="28"/>
        </w:rPr>
        <w:t>Физическая культура и спорт</w:t>
      </w:r>
    </w:p>
    <w:p w:rsidR="00C6355B" w:rsidRPr="00C347CB" w:rsidRDefault="00C6355B" w:rsidP="000C166F">
      <w:pPr>
        <w:ind w:firstLine="709"/>
        <w:jc w:val="center"/>
        <w:rPr>
          <w:b/>
          <w:sz w:val="28"/>
        </w:rPr>
      </w:pPr>
    </w:p>
    <w:p w:rsidR="000C166F" w:rsidRPr="00C6355B" w:rsidRDefault="006B1563" w:rsidP="000C166F">
      <w:pPr>
        <w:ind w:firstLine="709"/>
        <w:jc w:val="center"/>
        <w:rPr>
          <w:b/>
          <w:sz w:val="28"/>
        </w:rPr>
      </w:pPr>
      <w:r w:rsidRPr="00C6355B">
        <w:rPr>
          <w:b/>
          <w:sz w:val="28"/>
          <w:szCs w:val="28"/>
        </w:rPr>
        <w:t>Муниципальная программа</w:t>
      </w:r>
      <w:r w:rsidR="00EF4919" w:rsidRPr="00C6355B">
        <w:rPr>
          <w:b/>
          <w:sz w:val="28"/>
          <w:szCs w:val="28"/>
        </w:rPr>
        <w:t xml:space="preserve"> «</w:t>
      </w:r>
      <w:r w:rsidRPr="00C6355B">
        <w:rPr>
          <w:b/>
          <w:sz w:val="28"/>
          <w:szCs w:val="28"/>
        </w:rPr>
        <w:t xml:space="preserve">Развитие физической культуры и спорта в  Монгун-Тайгинском </w:t>
      </w:r>
      <w:r w:rsidR="00EF4919" w:rsidRPr="00C6355B">
        <w:rPr>
          <w:b/>
          <w:sz w:val="28"/>
          <w:szCs w:val="28"/>
        </w:rPr>
        <w:t>кожууне на 2021-2023</w:t>
      </w:r>
      <w:r w:rsidRPr="00C6355B">
        <w:rPr>
          <w:b/>
          <w:sz w:val="28"/>
          <w:szCs w:val="28"/>
        </w:rPr>
        <w:t xml:space="preserve"> </w:t>
      </w:r>
      <w:r w:rsidR="00EF4919" w:rsidRPr="00C6355B">
        <w:rPr>
          <w:b/>
          <w:sz w:val="28"/>
          <w:szCs w:val="28"/>
        </w:rPr>
        <w:t>годы»</w:t>
      </w:r>
      <w:r w:rsidRPr="00C6355B">
        <w:rPr>
          <w:b/>
          <w:sz w:val="28"/>
          <w:szCs w:val="28"/>
        </w:rPr>
        <w:t xml:space="preserve"> </w:t>
      </w:r>
    </w:p>
    <w:p w:rsidR="00EF4919" w:rsidRPr="00C347CB" w:rsidRDefault="00EF4919" w:rsidP="004E30F6">
      <w:pPr>
        <w:ind w:firstLine="567"/>
        <w:jc w:val="both"/>
        <w:rPr>
          <w:sz w:val="28"/>
          <w:szCs w:val="28"/>
        </w:rPr>
      </w:pPr>
    </w:p>
    <w:p w:rsidR="00EF4919" w:rsidRPr="00C347CB" w:rsidRDefault="00E12955" w:rsidP="004E30F6">
      <w:pPr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Расходы на данную муниципальную программу в 2020 году было предусмотрено в сумме 505 тыс.рублей. </w:t>
      </w:r>
      <w:r w:rsidR="00EF4919" w:rsidRPr="00C347CB">
        <w:rPr>
          <w:spacing w:val="-1"/>
          <w:sz w:val="28"/>
          <w:szCs w:val="28"/>
        </w:rPr>
        <w:t xml:space="preserve">В проекте бюджета 2021 года </w:t>
      </w:r>
      <w:r w:rsidR="00EF4919" w:rsidRPr="00C347CB">
        <w:rPr>
          <w:spacing w:val="-1"/>
          <w:sz w:val="28"/>
          <w:szCs w:val="28"/>
        </w:rPr>
        <w:lastRenderedPageBreak/>
        <w:t xml:space="preserve">муниципального района на реализацию данной муниципальной программы  </w:t>
      </w:r>
      <w:r w:rsidR="00EF4919" w:rsidRPr="00C347CB">
        <w:rPr>
          <w:sz w:val="28"/>
          <w:szCs w:val="28"/>
        </w:rPr>
        <w:t xml:space="preserve">предусмотрен в сумме </w:t>
      </w:r>
      <w:r w:rsidR="004E30F6" w:rsidRPr="00C347CB">
        <w:rPr>
          <w:sz w:val="28"/>
          <w:szCs w:val="28"/>
        </w:rPr>
        <w:t>360</w:t>
      </w:r>
      <w:r w:rsidR="000C166F" w:rsidRPr="00C347CB">
        <w:rPr>
          <w:sz w:val="28"/>
          <w:szCs w:val="28"/>
        </w:rPr>
        <w:t xml:space="preserve">,0 тыс. рублей. </w:t>
      </w:r>
    </w:p>
    <w:p w:rsidR="00B17856" w:rsidRPr="00C347CB" w:rsidRDefault="00B17856" w:rsidP="004E30F6">
      <w:pPr>
        <w:ind w:firstLine="567"/>
        <w:jc w:val="both"/>
        <w:rPr>
          <w:sz w:val="28"/>
          <w:szCs w:val="28"/>
        </w:rPr>
      </w:pPr>
    </w:p>
    <w:p w:rsidR="00B17856" w:rsidRPr="00C6355B" w:rsidRDefault="00801B7A" w:rsidP="00801B7A">
      <w:pPr>
        <w:ind w:firstLine="567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 xml:space="preserve">Муниципальная программа </w:t>
      </w:r>
      <w:r w:rsidR="00B17856" w:rsidRPr="00C6355B">
        <w:rPr>
          <w:b/>
          <w:sz w:val="28"/>
          <w:szCs w:val="28"/>
        </w:rPr>
        <w:t>«Обеспечение доступным и конфортным жильем и коммунальным услугами граждан молодых семей в Монгун-Тайгинском кожууне на 2021-2025 годы»</w:t>
      </w:r>
    </w:p>
    <w:p w:rsidR="00DF47E0" w:rsidRPr="00C347CB" w:rsidRDefault="00DF47E0" w:rsidP="00E12955">
      <w:pPr>
        <w:ind w:firstLine="567"/>
        <w:rPr>
          <w:b/>
          <w:sz w:val="28"/>
        </w:rPr>
      </w:pPr>
      <w:r w:rsidRPr="00C347CB">
        <w:rPr>
          <w:spacing w:val="-1"/>
          <w:sz w:val="28"/>
          <w:szCs w:val="28"/>
        </w:rPr>
        <w:t xml:space="preserve">В проекте бюджета 2021 года муниципального района на реализацию данной муниципальной программы  </w:t>
      </w:r>
      <w:r w:rsidRPr="00C347CB">
        <w:rPr>
          <w:sz w:val="28"/>
          <w:szCs w:val="28"/>
        </w:rPr>
        <w:t>предусмотрен в сумме 2675,200 тыс. рублей.</w:t>
      </w:r>
    </w:p>
    <w:p w:rsidR="00C14713" w:rsidRPr="00C347CB" w:rsidRDefault="00C14713" w:rsidP="00B17856">
      <w:pPr>
        <w:ind w:firstLine="567"/>
        <w:jc w:val="center"/>
        <w:rPr>
          <w:sz w:val="28"/>
          <w:szCs w:val="28"/>
        </w:rPr>
      </w:pPr>
    </w:p>
    <w:p w:rsidR="00801B7A" w:rsidRPr="00C6355B" w:rsidRDefault="00801B7A" w:rsidP="00B17856">
      <w:pPr>
        <w:ind w:firstLine="567"/>
        <w:jc w:val="center"/>
        <w:rPr>
          <w:b/>
          <w:sz w:val="28"/>
          <w:szCs w:val="28"/>
        </w:rPr>
      </w:pPr>
      <w:r w:rsidRPr="00C6355B">
        <w:rPr>
          <w:b/>
          <w:sz w:val="28"/>
          <w:szCs w:val="28"/>
        </w:rPr>
        <w:t xml:space="preserve"> Муниципальная программа «Формирование современной городской среды на территории Монгун-Тайгинского кожууна на 2018-2022 годы, сумон Каргы, сумон Моген-Бурен»</w:t>
      </w:r>
    </w:p>
    <w:p w:rsidR="000C166F" w:rsidRPr="00C347CB" w:rsidRDefault="000C166F" w:rsidP="000C166F">
      <w:pPr>
        <w:rPr>
          <w:b/>
          <w:sz w:val="28"/>
        </w:rPr>
      </w:pPr>
    </w:p>
    <w:p w:rsidR="00F724C2" w:rsidRPr="00C347CB" w:rsidRDefault="00F724C2" w:rsidP="00E12955">
      <w:pPr>
        <w:ind w:firstLine="567"/>
        <w:rPr>
          <w:b/>
          <w:sz w:val="28"/>
        </w:rPr>
      </w:pPr>
      <w:r w:rsidRPr="00C347CB">
        <w:rPr>
          <w:spacing w:val="-1"/>
          <w:sz w:val="28"/>
          <w:szCs w:val="28"/>
        </w:rPr>
        <w:t xml:space="preserve">В проекте бюджета 2021 года муниципального района на реализацию данной муниципальной программы  </w:t>
      </w:r>
      <w:r w:rsidRPr="00C347CB">
        <w:rPr>
          <w:sz w:val="28"/>
          <w:szCs w:val="28"/>
        </w:rPr>
        <w:t xml:space="preserve">предусмотрен в сумме </w:t>
      </w:r>
      <w:r w:rsidR="00DF47E0" w:rsidRPr="00C347CB">
        <w:rPr>
          <w:sz w:val="28"/>
          <w:szCs w:val="28"/>
        </w:rPr>
        <w:t>1950</w:t>
      </w:r>
      <w:r w:rsidRPr="00C347CB">
        <w:rPr>
          <w:sz w:val="28"/>
          <w:szCs w:val="28"/>
        </w:rPr>
        <w:t xml:space="preserve"> тыс. рублей.</w:t>
      </w:r>
    </w:p>
    <w:p w:rsidR="00C6355B" w:rsidRDefault="00C6355B" w:rsidP="000C166F">
      <w:pPr>
        <w:ind w:firstLine="709"/>
        <w:jc w:val="center"/>
        <w:rPr>
          <w:b/>
          <w:sz w:val="28"/>
        </w:rPr>
      </w:pPr>
    </w:p>
    <w:p w:rsidR="000C166F" w:rsidRPr="00C347CB" w:rsidRDefault="000C166F" w:rsidP="000C166F">
      <w:pPr>
        <w:ind w:firstLine="709"/>
        <w:jc w:val="center"/>
        <w:rPr>
          <w:b/>
          <w:sz w:val="28"/>
        </w:rPr>
      </w:pPr>
      <w:r w:rsidRPr="00C347CB">
        <w:rPr>
          <w:b/>
          <w:sz w:val="28"/>
        </w:rPr>
        <w:t>Средства массовой информации</w:t>
      </w:r>
    </w:p>
    <w:p w:rsidR="000C166F" w:rsidRPr="00C347CB" w:rsidRDefault="000C166F" w:rsidP="000C166F">
      <w:pPr>
        <w:ind w:firstLine="709"/>
        <w:jc w:val="center"/>
        <w:rPr>
          <w:sz w:val="28"/>
        </w:rPr>
      </w:pPr>
    </w:p>
    <w:p w:rsidR="000C166F" w:rsidRDefault="000C166F" w:rsidP="000C166F">
      <w:pPr>
        <w:ind w:firstLine="709"/>
        <w:jc w:val="both"/>
        <w:rPr>
          <w:sz w:val="28"/>
        </w:rPr>
      </w:pPr>
      <w:r w:rsidRPr="00C347CB">
        <w:rPr>
          <w:sz w:val="28"/>
        </w:rPr>
        <w:t>Расхо</w:t>
      </w:r>
      <w:r w:rsidR="007F71E2">
        <w:rPr>
          <w:sz w:val="28"/>
        </w:rPr>
        <w:t xml:space="preserve">ды в 2020 году предусматриваются </w:t>
      </w:r>
      <w:r w:rsidRPr="00C347CB">
        <w:rPr>
          <w:sz w:val="28"/>
        </w:rPr>
        <w:t>на 120,0 тыс. рублей,</w:t>
      </w:r>
      <w:r w:rsidRPr="00C347CB">
        <w:rPr>
          <w:sz w:val="28"/>
          <w:szCs w:val="28"/>
        </w:rPr>
        <w:t xml:space="preserve"> проекте 2021 года в сумме </w:t>
      </w:r>
      <w:r w:rsidR="004E30F6" w:rsidRPr="00C347CB">
        <w:rPr>
          <w:sz w:val="28"/>
          <w:szCs w:val="28"/>
        </w:rPr>
        <w:t>90</w:t>
      </w:r>
      <w:r w:rsidRPr="00C347CB">
        <w:rPr>
          <w:sz w:val="28"/>
          <w:szCs w:val="28"/>
        </w:rPr>
        <w:t xml:space="preserve"> тыс. рублей</w:t>
      </w:r>
      <w:r w:rsidRPr="00C347CB">
        <w:rPr>
          <w:sz w:val="28"/>
        </w:rPr>
        <w:t xml:space="preserve">. Для газеты Монгун-Тайга в сумме </w:t>
      </w:r>
      <w:r w:rsidR="004E30F6" w:rsidRPr="00C347CB">
        <w:rPr>
          <w:sz w:val="28"/>
        </w:rPr>
        <w:t>7</w:t>
      </w:r>
      <w:r w:rsidRPr="00C347CB">
        <w:rPr>
          <w:sz w:val="28"/>
        </w:rPr>
        <w:t xml:space="preserve">0 тыс.рублей. И расходов в области общего государственных вопросов в сумме 20 тыс. рублей. </w:t>
      </w:r>
    </w:p>
    <w:p w:rsidR="003F7C93" w:rsidRDefault="004506AF" w:rsidP="000C166F">
      <w:pPr>
        <w:ind w:firstLine="709"/>
        <w:jc w:val="both"/>
        <w:rPr>
          <w:sz w:val="28"/>
        </w:rPr>
      </w:pPr>
      <w:r>
        <w:rPr>
          <w:sz w:val="28"/>
        </w:rPr>
        <w:t xml:space="preserve"> В </w:t>
      </w:r>
      <w:r w:rsidR="003F7C93">
        <w:rPr>
          <w:sz w:val="28"/>
        </w:rPr>
        <w:t>проекте бюджета в 2021 году не предусмотрены финансирование следующих муниципальных программ:</w:t>
      </w:r>
    </w:p>
    <w:p w:rsidR="004506AF" w:rsidRPr="00ED0872" w:rsidRDefault="004506AF" w:rsidP="000C166F">
      <w:pPr>
        <w:ind w:firstLine="709"/>
        <w:jc w:val="both"/>
        <w:rPr>
          <w:sz w:val="28"/>
          <w:szCs w:val="28"/>
        </w:rPr>
      </w:pPr>
      <w:r w:rsidRPr="00ED0872">
        <w:rPr>
          <w:sz w:val="28"/>
        </w:rPr>
        <w:t xml:space="preserve">- </w:t>
      </w:r>
      <w:r w:rsidR="00ED0872" w:rsidRPr="00ED0872">
        <w:rPr>
          <w:bCs/>
          <w:color w:val="000000"/>
          <w:sz w:val="28"/>
          <w:szCs w:val="28"/>
        </w:rPr>
        <w:t>«Развитие системы молодежной политики на территории Монгун-Тайгинского района Республики Тыва на 2019-2021 годы»</w:t>
      </w:r>
      <w:r w:rsidR="00ED0872" w:rsidRPr="00ED0872">
        <w:rPr>
          <w:sz w:val="28"/>
          <w:szCs w:val="28"/>
        </w:rPr>
        <w:t>;</w:t>
      </w:r>
    </w:p>
    <w:p w:rsidR="00ED0872" w:rsidRPr="00ED0872" w:rsidRDefault="00ED0872" w:rsidP="000C166F">
      <w:pPr>
        <w:ind w:firstLine="709"/>
        <w:jc w:val="both"/>
        <w:rPr>
          <w:sz w:val="28"/>
        </w:rPr>
      </w:pPr>
      <w:r w:rsidRPr="00ED0872">
        <w:rPr>
          <w:sz w:val="28"/>
          <w:szCs w:val="28"/>
        </w:rPr>
        <w:t>- «</w:t>
      </w:r>
      <w:r w:rsidRPr="00ED0872">
        <w:rPr>
          <w:bCs/>
          <w:color w:val="000000"/>
          <w:sz w:val="28"/>
          <w:szCs w:val="28"/>
        </w:rPr>
        <w:t>Создание благоприятных условий для ведения бизнеса на Монгун-Тайгинском кожууне в 2021-2023 годы»</w:t>
      </w:r>
      <w:r w:rsidRPr="00ED0872">
        <w:rPr>
          <w:bCs/>
          <w:color w:val="000000"/>
        </w:rPr>
        <w:t xml:space="preserve">  .               </w:t>
      </w:r>
    </w:p>
    <w:p w:rsidR="000C166F" w:rsidRPr="00C347CB" w:rsidRDefault="000C166F" w:rsidP="000C166F">
      <w:pPr>
        <w:rPr>
          <w:sz w:val="28"/>
          <w:szCs w:val="28"/>
        </w:rPr>
      </w:pPr>
    </w:p>
    <w:p w:rsidR="000C166F" w:rsidRPr="00C347CB" w:rsidRDefault="000C166F" w:rsidP="000C166F">
      <w:pPr>
        <w:ind w:firstLine="567"/>
        <w:jc w:val="center"/>
        <w:rPr>
          <w:b/>
          <w:spacing w:val="-1"/>
          <w:sz w:val="28"/>
          <w:szCs w:val="28"/>
        </w:rPr>
      </w:pPr>
      <w:r w:rsidRPr="00C347CB">
        <w:rPr>
          <w:b/>
          <w:spacing w:val="-1"/>
          <w:sz w:val="28"/>
          <w:szCs w:val="28"/>
        </w:rPr>
        <w:t>Межбюджетные отношения</w:t>
      </w:r>
    </w:p>
    <w:p w:rsidR="00522736" w:rsidRPr="00C347CB" w:rsidRDefault="00522736" w:rsidP="000C166F">
      <w:pPr>
        <w:ind w:firstLine="567"/>
        <w:jc w:val="center"/>
        <w:rPr>
          <w:b/>
          <w:spacing w:val="-1"/>
          <w:sz w:val="28"/>
          <w:szCs w:val="28"/>
        </w:rPr>
      </w:pPr>
    </w:p>
    <w:p w:rsidR="000C166F" w:rsidRPr="00C347CB" w:rsidRDefault="000C166F" w:rsidP="000C166F">
      <w:pPr>
        <w:ind w:firstLine="567"/>
        <w:jc w:val="both"/>
        <w:rPr>
          <w:spacing w:val="-1"/>
          <w:sz w:val="28"/>
          <w:szCs w:val="28"/>
        </w:rPr>
      </w:pPr>
      <w:r w:rsidRPr="00C347CB">
        <w:rPr>
          <w:spacing w:val="-1"/>
          <w:sz w:val="28"/>
          <w:szCs w:val="28"/>
        </w:rPr>
        <w:t xml:space="preserve">Система межбюджетных трансфертов из муниципального  бюджета бюджетам поселений ориентирована на необходимость обеспечения гарантированных Конституцией Республики Тыва равных условий получения гражданами республики государственных и муниципальных услуг в  полномочий муниципальных образований. </w:t>
      </w:r>
    </w:p>
    <w:p w:rsidR="000C166F" w:rsidRPr="00C347CB" w:rsidRDefault="000C166F" w:rsidP="000C166F">
      <w:pPr>
        <w:ind w:firstLine="567"/>
        <w:jc w:val="both"/>
        <w:rPr>
          <w:spacing w:val="-1"/>
          <w:sz w:val="28"/>
          <w:szCs w:val="28"/>
        </w:rPr>
      </w:pPr>
      <w:r w:rsidRPr="00C347CB">
        <w:rPr>
          <w:spacing w:val="-1"/>
          <w:sz w:val="28"/>
          <w:szCs w:val="28"/>
        </w:rPr>
        <w:t xml:space="preserve">Реализации указанной цели способствует предоставление </w:t>
      </w:r>
      <w:r w:rsidRPr="00C347CB">
        <w:rPr>
          <w:spacing w:val="-1"/>
          <w:sz w:val="28"/>
          <w:szCs w:val="28"/>
        </w:rPr>
        <w:br/>
        <w:t xml:space="preserve">из муниципального  бюджета межбюджетных трансфертов.  </w:t>
      </w:r>
    </w:p>
    <w:p w:rsidR="000C166F" w:rsidRPr="00C347CB" w:rsidRDefault="000C166F" w:rsidP="000C166F">
      <w:pPr>
        <w:ind w:firstLine="567"/>
        <w:jc w:val="both"/>
        <w:rPr>
          <w:spacing w:val="-1"/>
          <w:sz w:val="28"/>
          <w:szCs w:val="28"/>
        </w:rPr>
      </w:pPr>
      <w:r w:rsidRPr="00C347CB">
        <w:rPr>
          <w:spacing w:val="-1"/>
          <w:sz w:val="28"/>
          <w:szCs w:val="28"/>
        </w:rPr>
        <w:t>Общий объем межбюджетных трансфертов бюджетам поселений кожууна</w:t>
      </w:r>
      <w:r w:rsidR="008D1757" w:rsidRPr="00C347CB">
        <w:rPr>
          <w:spacing w:val="-1"/>
          <w:sz w:val="28"/>
          <w:szCs w:val="28"/>
        </w:rPr>
        <w:t xml:space="preserve"> составляет</w:t>
      </w:r>
      <w:r w:rsidR="001D64C5">
        <w:rPr>
          <w:spacing w:val="-1"/>
          <w:sz w:val="28"/>
          <w:szCs w:val="28"/>
        </w:rPr>
        <w:t xml:space="preserve"> </w:t>
      </w:r>
      <w:r w:rsidR="008D1757" w:rsidRPr="00C347CB">
        <w:rPr>
          <w:spacing w:val="-1"/>
          <w:sz w:val="28"/>
          <w:szCs w:val="28"/>
        </w:rPr>
        <w:t>9799,9 тыс.рублей</w:t>
      </w:r>
      <w:r w:rsidRPr="00C347CB">
        <w:rPr>
          <w:spacing w:val="-1"/>
          <w:sz w:val="28"/>
          <w:szCs w:val="28"/>
        </w:rPr>
        <w:t xml:space="preserve">  характеризуется следующими данными:</w:t>
      </w:r>
    </w:p>
    <w:p w:rsidR="000C166F" w:rsidRPr="00C347CB" w:rsidRDefault="000C166F" w:rsidP="000C166F">
      <w:pPr>
        <w:ind w:firstLine="567"/>
        <w:jc w:val="both"/>
        <w:rPr>
          <w:sz w:val="28"/>
          <w:szCs w:val="28"/>
        </w:rPr>
      </w:pPr>
      <w:r w:rsidRPr="00C347CB">
        <w:rPr>
          <w:sz w:val="28"/>
          <w:szCs w:val="28"/>
        </w:rPr>
        <w:t xml:space="preserve">Основным видом оказания финансовой помощи муниципальным образованиям Республики Тыва является </w:t>
      </w:r>
      <w:r w:rsidRPr="00C347CB">
        <w:rPr>
          <w:i/>
          <w:sz w:val="28"/>
          <w:szCs w:val="28"/>
        </w:rPr>
        <w:t xml:space="preserve">дотация на выравнивание бюджетной обеспеченности </w:t>
      </w:r>
      <w:r w:rsidRPr="00C347CB">
        <w:rPr>
          <w:sz w:val="28"/>
          <w:szCs w:val="28"/>
        </w:rPr>
        <w:t xml:space="preserve">поселений кожууна.   </w:t>
      </w:r>
    </w:p>
    <w:p w:rsidR="000C166F" w:rsidRPr="00C347CB" w:rsidRDefault="000C166F" w:rsidP="000C166F">
      <w:pPr>
        <w:ind w:firstLine="567"/>
        <w:jc w:val="both"/>
        <w:rPr>
          <w:sz w:val="28"/>
          <w:szCs w:val="28"/>
        </w:rPr>
      </w:pPr>
      <w:r w:rsidRPr="00C347CB">
        <w:rPr>
          <w:i/>
          <w:sz w:val="28"/>
          <w:szCs w:val="28"/>
        </w:rPr>
        <w:t xml:space="preserve">Субсидии из республиканского бюджета бюджетам </w:t>
      </w:r>
      <w:r w:rsidRPr="00C347CB">
        <w:rPr>
          <w:sz w:val="28"/>
          <w:szCs w:val="28"/>
        </w:rPr>
        <w:t xml:space="preserve">муниципальных образований кожууна  являются инструментом решения общегосударственных </w:t>
      </w:r>
      <w:r w:rsidRPr="00C347CB">
        <w:rPr>
          <w:sz w:val="28"/>
          <w:szCs w:val="28"/>
        </w:rPr>
        <w:lastRenderedPageBreak/>
        <w:t xml:space="preserve">задач на муниципальном уровне и предоставляются муниципальным образованиям кожууна  в целях софинансирования расходных обязательств, возникающих при выполнении полномочий муниципальных образований кожууна  по вопросам местного значения. </w:t>
      </w:r>
    </w:p>
    <w:p w:rsidR="000C166F" w:rsidRPr="00C347CB" w:rsidRDefault="000C166F" w:rsidP="000C166F">
      <w:pPr>
        <w:ind w:firstLine="567"/>
        <w:jc w:val="both"/>
        <w:rPr>
          <w:sz w:val="28"/>
          <w:szCs w:val="28"/>
        </w:rPr>
      </w:pPr>
      <w:r w:rsidRPr="00C347CB">
        <w:rPr>
          <w:i/>
          <w:sz w:val="28"/>
          <w:szCs w:val="28"/>
        </w:rPr>
        <w:t xml:space="preserve">Субвенции бюджетам </w:t>
      </w:r>
      <w:r w:rsidRPr="00C347CB">
        <w:rPr>
          <w:sz w:val="28"/>
          <w:szCs w:val="28"/>
        </w:rPr>
        <w:t xml:space="preserve">муниципальных образований кожууна  </w:t>
      </w:r>
      <w:r w:rsidRPr="00C347CB">
        <w:rPr>
          <w:i/>
          <w:sz w:val="28"/>
          <w:szCs w:val="28"/>
        </w:rPr>
        <w:t xml:space="preserve">из муниципального бюджета </w:t>
      </w:r>
      <w:r w:rsidRPr="00C347CB">
        <w:rPr>
          <w:sz w:val="28"/>
          <w:szCs w:val="28"/>
        </w:rPr>
        <w:t>предоставляются в целях финансового обеспечения государственных полномочий кожууна, переданных органам местного самоуправления.</w:t>
      </w:r>
    </w:p>
    <w:p w:rsidR="00CC3C99" w:rsidRPr="0021288F" w:rsidRDefault="000C166F" w:rsidP="000C166F">
      <w:pPr>
        <w:pStyle w:val="a9"/>
        <w:rPr>
          <w:szCs w:val="28"/>
        </w:rPr>
      </w:pPr>
      <w:r w:rsidRPr="00C347CB">
        <w:rPr>
          <w:szCs w:val="28"/>
        </w:rPr>
        <w:t>В качестве новаций для формирования «Бюджета для граждан» подготовить информацию на национальных языках, нужно учесть версию для слабовидящих граждан. Провести дни финансовой грамотности в средних образовательных учреждениях с целью ознакомления школьников бюджетом для граждан.</w:t>
      </w:r>
    </w:p>
    <w:sectPr w:rsidR="00CC3C99" w:rsidRPr="0021288F" w:rsidSect="0036089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85A" w:rsidRDefault="004A485A" w:rsidP="006460FD">
      <w:r>
        <w:separator/>
      </w:r>
    </w:p>
  </w:endnote>
  <w:endnote w:type="continuationSeparator" w:id="1">
    <w:p w:rsidR="004A485A" w:rsidRDefault="004A485A" w:rsidP="00646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85A" w:rsidRDefault="004A485A" w:rsidP="006460FD">
      <w:r>
        <w:separator/>
      </w:r>
    </w:p>
  </w:footnote>
  <w:footnote w:type="continuationSeparator" w:id="1">
    <w:p w:rsidR="004A485A" w:rsidRDefault="004A485A" w:rsidP="00646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8"/>
        <w:szCs w:val="28"/>
      </w:rPr>
    </w:lvl>
    <w:lvl w:ilvl="1" w:tplc="000F4242">
      <w:start w:val="1"/>
      <w:numFmt w:val="bullet"/>
      <w:lvlText w:val="-"/>
      <w:lvlJc w:val="left"/>
      <w:rPr>
        <w:sz w:val="28"/>
        <w:szCs w:val="28"/>
      </w:rPr>
    </w:lvl>
    <w:lvl w:ilvl="2" w:tplc="000F4243">
      <w:start w:val="1"/>
      <w:numFmt w:val="bullet"/>
      <w:lvlText w:val="-"/>
      <w:lvlJc w:val="left"/>
      <w:rPr>
        <w:sz w:val="28"/>
        <w:szCs w:val="28"/>
      </w:rPr>
    </w:lvl>
    <w:lvl w:ilvl="3" w:tplc="000F4244">
      <w:start w:val="1"/>
      <w:numFmt w:val="bullet"/>
      <w:lvlText w:val="-"/>
      <w:lvlJc w:val="left"/>
      <w:rPr>
        <w:sz w:val="28"/>
        <w:szCs w:val="28"/>
      </w:rPr>
    </w:lvl>
    <w:lvl w:ilvl="4" w:tplc="000F4245">
      <w:start w:val="1"/>
      <w:numFmt w:val="bullet"/>
      <w:lvlText w:val="-"/>
      <w:lvlJc w:val="left"/>
      <w:rPr>
        <w:sz w:val="28"/>
        <w:szCs w:val="28"/>
      </w:rPr>
    </w:lvl>
    <w:lvl w:ilvl="5" w:tplc="000F4246">
      <w:start w:val="1"/>
      <w:numFmt w:val="bullet"/>
      <w:lvlText w:val="-"/>
      <w:lvlJc w:val="left"/>
      <w:rPr>
        <w:sz w:val="28"/>
        <w:szCs w:val="28"/>
      </w:rPr>
    </w:lvl>
    <w:lvl w:ilvl="6" w:tplc="000F4247">
      <w:start w:val="1"/>
      <w:numFmt w:val="bullet"/>
      <w:lvlText w:val="-"/>
      <w:lvlJc w:val="left"/>
      <w:rPr>
        <w:sz w:val="28"/>
        <w:szCs w:val="28"/>
      </w:rPr>
    </w:lvl>
    <w:lvl w:ilvl="7" w:tplc="000F4248">
      <w:start w:val="1"/>
      <w:numFmt w:val="bullet"/>
      <w:lvlText w:val="-"/>
      <w:lvlJc w:val="left"/>
      <w:rPr>
        <w:sz w:val="28"/>
        <w:szCs w:val="28"/>
      </w:rPr>
    </w:lvl>
    <w:lvl w:ilvl="8" w:tplc="000F4249">
      <w:start w:val="1"/>
      <w:numFmt w:val="bullet"/>
      <w:lvlText w:val="-"/>
      <w:lvlJc w:val="left"/>
      <w:rPr>
        <w:sz w:val="28"/>
        <w:szCs w:val="28"/>
      </w:rPr>
    </w:lvl>
  </w:abstractNum>
  <w:abstractNum w:abstractNumId="1">
    <w:nsid w:val="14727EBA"/>
    <w:multiLevelType w:val="hybridMultilevel"/>
    <w:tmpl w:val="542694F8"/>
    <w:lvl w:ilvl="0" w:tplc="8DCC2C1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181F44"/>
    <w:multiLevelType w:val="hybridMultilevel"/>
    <w:tmpl w:val="B4FA5168"/>
    <w:lvl w:ilvl="0" w:tplc="B3E282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D540F6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153CB"/>
    <w:multiLevelType w:val="hybridMultilevel"/>
    <w:tmpl w:val="27321EC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841B7"/>
    <w:multiLevelType w:val="hybridMultilevel"/>
    <w:tmpl w:val="7382B5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87D1786"/>
    <w:multiLevelType w:val="hybridMultilevel"/>
    <w:tmpl w:val="C57C97FC"/>
    <w:lvl w:ilvl="0" w:tplc="1F2C2734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E06144D"/>
    <w:multiLevelType w:val="hybridMultilevel"/>
    <w:tmpl w:val="CBECAC68"/>
    <w:lvl w:ilvl="0" w:tplc="2154EF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BA10704"/>
    <w:multiLevelType w:val="hybridMultilevel"/>
    <w:tmpl w:val="78141762"/>
    <w:lvl w:ilvl="0" w:tplc="99DE56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C139F7"/>
    <w:multiLevelType w:val="hybridMultilevel"/>
    <w:tmpl w:val="FF0E5D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4490C14"/>
    <w:multiLevelType w:val="hybridMultilevel"/>
    <w:tmpl w:val="1F36A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CDB55ED"/>
    <w:multiLevelType w:val="hybridMultilevel"/>
    <w:tmpl w:val="2822EDA6"/>
    <w:lvl w:ilvl="0" w:tplc="C0DE951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F822EC9"/>
    <w:multiLevelType w:val="hybridMultilevel"/>
    <w:tmpl w:val="F5F0889A"/>
    <w:lvl w:ilvl="0" w:tplc="3C8A0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0247CF"/>
    <w:multiLevelType w:val="hybridMultilevel"/>
    <w:tmpl w:val="9278AB96"/>
    <w:lvl w:ilvl="0" w:tplc="E22E931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8744AD1"/>
    <w:multiLevelType w:val="hybridMultilevel"/>
    <w:tmpl w:val="A2B68CC6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B86AEF"/>
    <w:multiLevelType w:val="hybridMultilevel"/>
    <w:tmpl w:val="7FE86862"/>
    <w:lvl w:ilvl="0" w:tplc="6BD6578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B9A0352"/>
    <w:multiLevelType w:val="hybridMultilevel"/>
    <w:tmpl w:val="30605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F5E02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16"/>
  </w:num>
  <w:num w:numId="8">
    <w:abstractNumId w:val="10"/>
  </w:num>
  <w:num w:numId="9">
    <w:abstractNumId w:val="5"/>
  </w:num>
  <w:num w:numId="10">
    <w:abstractNumId w:val="9"/>
  </w:num>
  <w:num w:numId="11">
    <w:abstractNumId w:val="8"/>
  </w:num>
  <w:num w:numId="12">
    <w:abstractNumId w:val="6"/>
  </w:num>
  <w:num w:numId="13">
    <w:abstractNumId w:val="2"/>
  </w:num>
  <w:num w:numId="14">
    <w:abstractNumId w:val="11"/>
  </w:num>
  <w:num w:numId="15">
    <w:abstractNumId w:val="17"/>
  </w:num>
  <w:num w:numId="16">
    <w:abstractNumId w:val="1"/>
  </w:num>
  <w:num w:numId="17">
    <w:abstractNumId w:val="15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31F"/>
    <w:rsid w:val="0000141F"/>
    <w:rsid w:val="000014C6"/>
    <w:rsid w:val="00006440"/>
    <w:rsid w:val="000069D1"/>
    <w:rsid w:val="00007ECA"/>
    <w:rsid w:val="0001095B"/>
    <w:rsid w:val="0001272B"/>
    <w:rsid w:val="00020FE3"/>
    <w:rsid w:val="00024CD9"/>
    <w:rsid w:val="0002783B"/>
    <w:rsid w:val="00030DE0"/>
    <w:rsid w:val="00030ED4"/>
    <w:rsid w:val="000325C2"/>
    <w:rsid w:val="00032CD6"/>
    <w:rsid w:val="00033F0C"/>
    <w:rsid w:val="00035BC6"/>
    <w:rsid w:val="00036B4E"/>
    <w:rsid w:val="00040788"/>
    <w:rsid w:val="00041271"/>
    <w:rsid w:val="0004282F"/>
    <w:rsid w:val="0004359C"/>
    <w:rsid w:val="00043EE9"/>
    <w:rsid w:val="0004482F"/>
    <w:rsid w:val="00046E6C"/>
    <w:rsid w:val="0005360B"/>
    <w:rsid w:val="00056BEC"/>
    <w:rsid w:val="00061BE5"/>
    <w:rsid w:val="00064429"/>
    <w:rsid w:val="00070DB7"/>
    <w:rsid w:val="00075024"/>
    <w:rsid w:val="00080727"/>
    <w:rsid w:val="00082FED"/>
    <w:rsid w:val="00084A72"/>
    <w:rsid w:val="000878CC"/>
    <w:rsid w:val="000A3FC4"/>
    <w:rsid w:val="000A53CF"/>
    <w:rsid w:val="000A6B1F"/>
    <w:rsid w:val="000B52BE"/>
    <w:rsid w:val="000B62A4"/>
    <w:rsid w:val="000B7615"/>
    <w:rsid w:val="000C166F"/>
    <w:rsid w:val="000D2213"/>
    <w:rsid w:val="000D22EC"/>
    <w:rsid w:val="000D2889"/>
    <w:rsid w:val="000D36BE"/>
    <w:rsid w:val="000D4DCB"/>
    <w:rsid w:val="000E72DF"/>
    <w:rsid w:val="000E74EC"/>
    <w:rsid w:val="000F680E"/>
    <w:rsid w:val="00104B66"/>
    <w:rsid w:val="00113192"/>
    <w:rsid w:val="00113A20"/>
    <w:rsid w:val="001149C1"/>
    <w:rsid w:val="00116F46"/>
    <w:rsid w:val="00117673"/>
    <w:rsid w:val="0012327F"/>
    <w:rsid w:val="00123F36"/>
    <w:rsid w:val="001245C6"/>
    <w:rsid w:val="001246AC"/>
    <w:rsid w:val="001318DA"/>
    <w:rsid w:val="00135EC3"/>
    <w:rsid w:val="00142A18"/>
    <w:rsid w:val="0014604D"/>
    <w:rsid w:val="001461B9"/>
    <w:rsid w:val="0014622F"/>
    <w:rsid w:val="00147A12"/>
    <w:rsid w:val="001638B2"/>
    <w:rsid w:val="00166704"/>
    <w:rsid w:val="00173ECF"/>
    <w:rsid w:val="001774C4"/>
    <w:rsid w:val="001856CE"/>
    <w:rsid w:val="0019235B"/>
    <w:rsid w:val="0019745D"/>
    <w:rsid w:val="001A2EA6"/>
    <w:rsid w:val="001B30F4"/>
    <w:rsid w:val="001B523C"/>
    <w:rsid w:val="001B625F"/>
    <w:rsid w:val="001D541E"/>
    <w:rsid w:val="001D64C5"/>
    <w:rsid w:val="001E09CA"/>
    <w:rsid w:val="001E0ADA"/>
    <w:rsid w:val="001E38A9"/>
    <w:rsid w:val="001E6694"/>
    <w:rsid w:val="001E741E"/>
    <w:rsid w:val="001F28A6"/>
    <w:rsid w:val="00201B6D"/>
    <w:rsid w:val="002119CA"/>
    <w:rsid w:val="0021288F"/>
    <w:rsid w:val="002142A8"/>
    <w:rsid w:val="00221EB2"/>
    <w:rsid w:val="00222815"/>
    <w:rsid w:val="002240C7"/>
    <w:rsid w:val="00225538"/>
    <w:rsid w:val="002308B5"/>
    <w:rsid w:val="0023296A"/>
    <w:rsid w:val="00235B04"/>
    <w:rsid w:val="0024173F"/>
    <w:rsid w:val="00241DCB"/>
    <w:rsid w:val="0024216D"/>
    <w:rsid w:val="002457DF"/>
    <w:rsid w:val="00254FFE"/>
    <w:rsid w:val="00255476"/>
    <w:rsid w:val="00263F60"/>
    <w:rsid w:val="0026438A"/>
    <w:rsid w:val="00265E46"/>
    <w:rsid w:val="00266355"/>
    <w:rsid w:val="00273E49"/>
    <w:rsid w:val="00276504"/>
    <w:rsid w:val="00280DD7"/>
    <w:rsid w:val="002821E6"/>
    <w:rsid w:val="002862CF"/>
    <w:rsid w:val="0029129C"/>
    <w:rsid w:val="00291DB5"/>
    <w:rsid w:val="00297363"/>
    <w:rsid w:val="002A058A"/>
    <w:rsid w:val="002A7592"/>
    <w:rsid w:val="002B4EA7"/>
    <w:rsid w:val="002C0300"/>
    <w:rsid w:val="002C090C"/>
    <w:rsid w:val="002C0BFF"/>
    <w:rsid w:val="002C4032"/>
    <w:rsid w:val="002C798F"/>
    <w:rsid w:val="002C79BC"/>
    <w:rsid w:val="002F3BDB"/>
    <w:rsid w:val="002F3DBB"/>
    <w:rsid w:val="002F61EC"/>
    <w:rsid w:val="00301950"/>
    <w:rsid w:val="003144BA"/>
    <w:rsid w:val="003214AC"/>
    <w:rsid w:val="0032199E"/>
    <w:rsid w:val="0032278C"/>
    <w:rsid w:val="00324456"/>
    <w:rsid w:val="0032542A"/>
    <w:rsid w:val="00330AE8"/>
    <w:rsid w:val="00342E68"/>
    <w:rsid w:val="00345820"/>
    <w:rsid w:val="00351173"/>
    <w:rsid w:val="00351678"/>
    <w:rsid w:val="003533CF"/>
    <w:rsid w:val="00353C68"/>
    <w:rsid w:val="003553E7"/>
    <w:rsid w:val="00356148"/>
    <w:rsid w:val="00360892"/>
    <w:rsid w:val="00360AF2"/>
    <w:rsid w:val="00363D73"/>
    <w:rsid w:val="00374BF1"/>
    <w:rsid w:val="00375C56"/>
    <w:rsid w:val="00375D5E"/>
    <w:rsid w:val="00376661"/>
    <w:rsid w:val="00381671"/>
    <w:rsid w:val="00382B37"/>
    <w:rsid w:val="003853D5"/>
    <w:rsid w:val="003978AE"/>
    <w:rsid w:val="003A0994"/>
    <w:rsid w:val="003A1EEE"/>
    <w:rsid w:val="003B2281"/>
    <w:rsid w:val="003B3410"/>
    <w:rsid w:val="003B38BF"/>
    <w:rsid w:val="003B7EE2"/>
    <w:rsid w:val="003C00ED"/>
    <w:rsid w:val="003D3C8C"/>
    <w:rsid w:val="003D3E2D"/>
    <w:rsid w:val="003D4EFF"/>
    <w:rsid w:val="003E31E1"/>
    <w:rsid w:val="003F0E8F"/>
    <w:rsid w:val="003F1609"/>
    <w:rsid w:val="003F1EDE"/>
    <w:rsid w:val="003F2D35"/>
    <w:rsid w:val="003F357E"/>
    <w:rsid w:val="003F4521"/>
    <w:rsid w:val="003F7C93"/>
    <w:rsid w:val="004004DE"/>
    <w:rsid w:val="00402A83"/>
    <w:rsid w:val="004034B5"/>
    <w:rsid w:val="00403BEE"/>
    <w:rsid w:val="004051EE"/>
    <w:rsid w:val="00410669"/>
    <w:rsid w:val="00410D2E"/>
    <w:rsid w:val="0041781B"/>
    <w:rsid w:val="0042177B"/>
    <w:rsid w:val="00427AAF"/>
    <w:rsid w:val="004344B8"/>
    <w:rsid w:val="00435AB3"/>
    <w:rsid w:val="004428F0"/>
    <w:rsid w:val="00444A27"/>
    <w:rsid w:val="004506AF"/>
    <w:rsid w:val="0045098A"/>
    <w:rsid w:val="00451EAA"/>
    <w:rsid w:val="00452185"/>
    <w:rsid w:val="0046684A"/>
    <w:rsid w:val="00480554"/>
    <w:rsid w:val="00482B30"/>
    <w:rsid w:val="004835DB"/>
    <w:rsid w:val="00483BC3"/>
    <w:rsid w:val="00484F8B"/>
    <w:rsid w:val="00487D65"/>
    <w:rsid w:val="00495931"/>
    <w:rsid w:val="00497D62"/>
    <w:rsid w:val="004A276D"/>
    <w:rsid w:val="004A485A"/>
    <w:rsid w:val="004B1BFD"/>
    <w:rsid w:val="004B3733"/>
    <w:rsid w:val="004B5CF8"/>
    <w:rsid w:val="004B6501"/>
    <w:rsid w:val="004B715F"/>
    <w:rsid w:val="004B7E87"/>
    <w:rsid w:val="004C39A5"/>
    <w:rsid w:val="004C426A"/>
    <w:rsid w:val="004C5647"/>
    <w:rsid w:val="004C729F"/>
    <w:rsid w:val="004D6141"/>
    <w:rsid w:val="004D6C1E"/>
    <w:rsid w:val="004E2D47"/>
    <w:rsid w:val="004E30F6"/>
    <w:rsid w:val="004E32F7"/>
    <w:rsid w:val="004E4B31"/>
    <w:rsid w:val="004E54E6"/>
    <w:rsid w:val="004F2F21"/>
    <w:rsid w:val="004F7224"/>
    <w:rsid w:val="0050002D"/>
    <w:rsid w:val="00500239"/>
    <w:rsid w:val="00504D66"/>
    <w:rsid w:val="00507517"/>
    <w:rsid w:val="00512021"/>
    <w:rsid w:val="00517413"/>
    <w:rsid w:val="00522736"/>
    <w:rsid w:val="0052282C"/>
    <w:rsid w:val="0053009D"/>
    <w:rsid w:val="00532374"/>
    <w:rsid w:val="00533858"/>
    <w:rsid w:val="00546014"/>
    <w:rsid w:val="00551483"/>
    <w:rsid w:val="00551994"/>
    <w:rsid w:val="00551A0F"/>
    <w:rsid w:val="005529BF"/>
    <w:rsid w:val="005609A5"/>
    <w:rsid w:val="00572E6B"/>
    <w:rsid w:val="00582E86"/>
    <w:rsid w:val="00586182"/>
    <w:rsid w:val="00587ACF"/>
    <w:rsid w:val="00591EBD"/>
    <w:rsid w:val="005959B8"/>
    <w:rsid w:val="00595FF6"/>
    <w:rsid w:val="0059608A"/>
    <w:rsid w:val="005970A3"/>
    <w:rsid w:val="00597255"/>
    <w:rsid w:val="005A1A68"/>
    <w:rsid w:val="005A596A"/>
    <w:rsid w:val="005B1E6C"/>
    <w:rsid w:val="005B5470"/>
    <w:rsid w:val="005C29AB"/>
    <w:rsid w:val="005C2A70"/>
    <w:rsid w:val="005C2C44"/>
    <w:rsid w:val="005C570F"/>
    <w:rsid w:val="005C584F"/>
    <w:rsid w:val="005C5ED7"/>
    <w:rsid w:val="005C7279"/>
    <w:rsid w:val="005D4E07"/>
    <w:rsid w:val="005D5B6F"/>
    <w:rsid w:val="005E1E07"/>
    <w:rsid w:val="005E27F6"/>
    <w:rsid w:val="005F033C"/>
    <w:rsid w:val="005F2076"/>
    <w:rsid w:val="005F4323"/>
    <w:rsid w:val="005F6546"/>
    <w:rsid w:val="005F6ECB"/>
    <w:rsid w:val="00600C14"/>
    <w:rsid w:val="006022A3"/>
    <w:rsid w:val="00617A5F"/>
    <w:rsid w:val="00617CCF"/>
    <w:rsid w:val="0062060B"/>
    <w:rsid w:val="00622506"/>
    <w:rsid w:val="00627DA7"/>
    <w:rsid w:val="00632ECA"/>
    <w:rsid w:val="00633D3C"/>
    <w:rsid w:val="006367EA"/>
    <w:rsid w:val="00644DCA"/>
    <w:rsid w:val="006460FD"/>
    <w:rsid w:val="006526ED"/>
    <w:rsid w:val="00652AC4"/>
    <w:rsid w:val="00655E80"/>
    <w:rsid w:val="006621A2"/>
    <w:rsid w:val="006655B7"/>
    <w:rsid w:val="00667A53"/>
    <w:rsid w:val="006757C0"/>
    <w:rsid w:val="00676018"/>
    <w:rsid w:val="00677079"/>
    <w:rsid w:val="00677978"/>
    <w:rsid w:val="00677E6E"/>
    <w:rsid w:val="00680EF0"/>
    <w:rsid w:val="00695783"/>
    <w:rsid w:val="00695E5D"/>
    <w:rsid w:val="0069769E"/>
    <w:rsid w:val="00697C4E"/>
    <w:rsid w:val="006A19E2"/>
    <w:rsid w:val="006A5EA7"/>
    <w:rsid w:val="006B0AD9"/>
    <w:rsid w:val="006B1563"/>
    <w:rsid w:val="006B62DD"/>
    <w:rsid w:val="006B6C84"/>
    <w:rsid w:val="006C29AE"/>
    <w:rsid w:val="006C6A9C"/>
    <w:rsid w:val="006C7056"/>
    <w:rsid w:val="006D0CEC"/>
    <w:rsid w:val="006D38C6"/>
    <w:rsid w:val="006D5393"/>
    <w:rsid w:val="006E03AF"/>
    <w:rsid w:val="006E3835"/>
    <w:rsid w:val="006E4C56"/>
    <w:rsid w:val="006E5AC7"/>
    <w:rsid w:val="006F160A"/>
    <w:rsid w:val="006F18C9"/>
    <w:rsid w:val="006F2AAF"/>
    <w:rsid w:val="006F57F0"/>
    <w:rsid w:val="00703365"/>
    <w:rsid w:val="00714F45"/>
    <w:rsid w:val="00720CA0"/>
    <w:rsid w:val="00721FED"/>
    <w:rsid w:val="00732A43"/>
    <w:rsid w:val="007354EB"/>
    <w:rsid w:val="007357F6"/>
    <w:rsid w:val="0073617F"/>
    <w:rsid w:val="0074466B"/>
    <w:rsid w:val="007463E4"/>
    <w:rsid w:val="0075190E"/>
    <w:rsid w:val="00755DCE"/>
    <w:rsid w:val="0076583F"/>
    <w:rsid w:val="00773E4E"/>
    <w:rsid w:val="00780C64"/>
    <w:rsid w:val="00782310"/>
    <w:rsid w:val="0078391F"/>
    <w:rsid w:val="00784402"/>
    <w:rsid w:val="00793335"/>
    <w:rsid w:val="00797E88"/>
    <w:rsid w:val="007A1C23"/>
    <w:rsid w:val="007A2DD8"/>
    <w:rsid w:val="007A318C"/>
    <w:rsid w:val="007A49C2"/>
    <w:rsid w:val="007B6962"/>
    <w:rsid w:val="007B7C47"/>
    <w:rsid w:val="007C0156"/>
    <w:rsid w:val="007C1497"/>
    <w:rsid w:val="007C273A"/>
    <w:rsid w:val="007C30FD"/>
    <w:rsid w:val="007D76FC"/>
    <w:rsid w:val="007E0A41"/>
    <w:rsid w:val="007E2084"/>
    <w:rsid w:val="007E3812"/>
    <w:rsid w:val="007E6170"/>
    <w:rsid w:val="007F71E2"/>
    <w:rsid w:val="008016D0"/>
    <w:rsid w:val="00801B7A"/>
    <w:rsid w:val="0080790A"/>
    <w:rsid w:val="00807EAA"/>
    <w:rsid w:val="00812D74"/>
    <w:rsid w:val="00816035"/>
    <w:rsid w:val="00817AD0"/>
    <w:rsid w:val="008346B4"/>
    <w:rsid w:val="00835B96"/>
    <w:rsid w:val="00835EE1"/>
    <w:rsid w:val="00837E1D"/>
    <w:rsid w:val="0084526E"/>
    <w:rsid w:val="00847C0B"/>
    <w:rsid w:val="00852DB9"/>
    <w:rsid w:val="008539DE"/>
    <w:rsid w:val="00854634"/>
    <w:rsid w:val="008553BC"/>
    <w:rsid w:val="00856413"/>
    <w:rsid w:val="00873216"/>
    <w:rsid w:val="00877050"/>
    <w:rsid w:val="00881067"/>
    <w:rsid w:val="00881312"/>
    <w:rsid w:val="00886A52"/>
    <w:rsid w:val="0089447D"/>
    <w:rsid w:val="0089623D"/>
    <w:rsid w:val="0089703C"/>
    <w:rsid w:val="008A2D09"/>
    <w:rsid w:val="008A5A15"/>
    <w:rsid w:val="008A798B"/>
    <w:rsid w:val="008B14C2"/>
    <w:rsid w:val="008B2C46"/>
    <w:rsid w:val="008B3C08"/>
    <w:rsid w:val="008C10B4"/>
    <w:rsid w:val="008C436E"/>
    <w:rsid w:val="008C4A8F"/>
    <w:rsid w:val="008C5211"/>
    <w:rsid w:val="008C63E5"/>
    <w:rsid w:val="008C7291"/>
    <w:rsid w:val="008C73DC"/>
    <w:rsid w:val="008D048A"/>
    <w:rsid w:val="008D0BE7"/>
    <w:rsid w:val="008D1757"/>
    <w:rsid w:val="008D3537"/>
    <w:rsid w:val="008D754C"/>
    <w:rsid w:val="008D7F9E"/>
    <w:rsid w:val="008E2139"/>
    <w:rsid w:val="008F6CF3"/>
    <w:rsid w:val="008F7B2A"/>
    <w:rsid w:val="00901322"/>
    <w:rsid w:val="0090202A"/>
    <w:rsid w:val="00902F48"/>
    <w:rsid w:val="00903267"/>
    <w:rsid w:val="00907ACB"/>
    <w:rsid w:val="00913C69"/>
    <w:rsid w:val="009164AD"/>
    <w:rsid w:val="00917498"/>
    <w:rsid w:val="00925D84"/>
    <w:rsid w:val="0092684F"/>
    <w:rsid w:val="00926BCE"/>
    <w:rsid w:val="00941BE2"/>
    <w:rsid w:val="00944871"/>
    <w:rsid w:val="00953163"/>
    <w:rsid w:val="009625DA"/>
    <w:rsid w:val="00965CC5"/>
    <w:rsid w:val="00966828"/>
    <w:rsid w:val="00966EA4"/>
    <w:rsid w:val="00970196"/>
    <w:rsid w:val="00976BA4"/>
    <w:rsid w:val="0098049F"/>
    <w:rsid w:val="009819E5"/>
    <w:rsid w:val="009820E0"/>
    <w:rsid w:val="00983734"/>
    <w:rsid w:val="00993FAB"/>
    <w:rsid w:val="009A5B27"/>
    <w:rsid w:val="009B1112"/>
    <w:rsid w:val="009B25EC"/>
    <w:rsid w:val="009B54CA"/>
    <w:rsid w:val="009B6EFF"/>
    <w:rsid w:val="009B7EAC"/>
    <w:rsid w:val="009C4624"/>
    <w:rsid w:val="009D0C9B"/>
    <w:rsid w:val="009D50CC"/>
    <w:rsid w:val="009E1DD5"/>
    <w:rsid w:val="009E512E"/>
    <w:rsid w:val="009F0686"/>
    <w:rsid w:val="009F42E3"/>
    <w:rsid w:val="009F45C7"/>
    <w:rsid w:val="009F54FE"/>
    <w:rsid w:val="009F69A4"/>
    <w:rsid w:val="009F6EF8"/>
    <w:rsid w:val="00A0207C"/>
    <w:rsid w:val="00A0215B"/>
    <w:rsid w:val="00A05DEB"/>
    <w:rsid w:val="00A1430B"/>
    <w:rsid w:val="00A1442C"/>
    <w:rsid w:val="00A22ED3"/>
    <w:rsid w:val="00A2412B"/>
    <w:rsid w:val="00A33753"/>
    <w:rsid w:val="00A37A20"/>
    <w:rsid w:val="00A4142F"/>
    <w:rsid w:val="00A424E1"/>
    <w:rsid w:val="00A4290D"/>
    <w:rsid w:val="00A4527D"/>
    <w:rsid w:val="00A46490"/>
    <w:rsid w:val="00A46F7E"/>
    <w:rsid w:val="00A500D8"/>
    <w:rsid w:val="00A5068A"/>
    <w:rsid w:val="00A5085C"/>
    <w:rsid w:val="00A52514"/>
    <w:rsid w:val="00A53F6C"/>
    <w:rsid w:val="00A550D7"/>
    <w:rsid w:val="00A55B96"/>
    <w:rsid w:val="00A66860"/>
    <w:rsid w:val="00A74283"/>
    <w:rsid w:val="00A776B8"/>
    <w:rsid w:val="00A8108F"/>
    <w:rsid w:val="00A837D8"/>
    <w:rsid w:val="00A83D62"/>
    <w:rsid w:val="00A8471C"/>
    <w:rsid w:val="00A84887"/>
    <w:rsid w:val="00A92421"/>
    <w:rsid w:val="00A95ED5"/>
    <w:rsid w:val="00A96A04"/>
    <w:rsid w:val="00AA22CC"/>
    <w:rsid w:val="00AB3EC9"/>
    <w:rsid w:val="00AB4612"/>
    <w:rsid w:val="00AB66CA"/>
    <w:rsid w:val="00AC3652"/>
    <w:rsid w:val="00AC7B2D"/>
    <w:rsid w:val="00AD03E8"/>
    <w:rsid w:val="00AD6642"/>
    <w:rsid w:val="00AD6E8A"/>
    <w:rsid w:val="00AE4283"/>
    <w:rsid w:val="00AE48AD"/>
    <w:rsid w:val="00AE497C"/>
    <w:rsid w:val="00AE663E"/>
    <w:rsid w:val="00AE6DA2"/>
    <w:rsid w:val="00AF070F"/>
    <w:rsid w:val="00AF1CDC"/>
    <w:rsid w:val="00B00973"/>
    <w:rsid w:val="00B00BB4"/>
    <w:rsid w:val="00B14469"/>
    <w:rsid w:val="00B16B59"/>
    <w:rsid w:val="00B17856"/>
    <w:rsid w:val="00B204E4"/>
    <w:rsid w:val="00B2366F"/>
    <w:rsid w:val="00B371AF"/>
    <w:rsid w:val="00B4265C"/>
    <w:rsid w:val="00B43B42"/>
    <w:rsid w:val="00B460AE"/>
    <w:rsid w:val="00B46DCE"/>
    <w:rsid w:val="00B57B01"/>
    <w:rsid w:val="00B65EDF"/>
    <w:rsid w:val="00B8218A"/>
    <w:rsid w:val="00B83854"/>
    <w:rsid w:val="00B8398A"/>
    <w:rsid w:val="00B857CC"/>
    <w:rsid w:val="00B86164"/>
    <w:rsid w:val="00B86BF6"/>
    <w:rsid w:val="00B91DC6"/>
    <w:rsid w:val="00BA03F7"/>
    <w:rsid w:val="00BA212B"/>
    <w:rsid w:val="00BA74F3"/>
    <w:rsid w:val="00BB1E94"/>
    <w:rsid w:val="00BB57AA"/>
    <w:rsid w:val="00BB5A02"/>
    <w:rsid w:val="00BC1CFA"/>
    <w:rsid w:val="00BD1E58"/>
    <w:rsid w:val="00BD52E8"/>
    <w:rsid w:val="00BD53CA"/>
    <w:rsid w:val="00BD5BB2"/>
    <w:rsid w:val="00BD6358"/>
    <w:rsid w:val="00BE0F10"/>
    <w:rsid w:val="00BE124E"/>
    <w:rsid w:val="00BE681D"/>
    <w:rsid w:val="00BF4D1F"/>
    <w:rsid w:val="00BF5D46"/>
    <w:rsid w:val="00BF6747"/>
    <w:rsid w:val="00BF67F7"/>
    <w:rsid w:val="00C10175"/>
    <w:rsid w:val="00C13226"/>
    <w:rsid w:val="00C14713"/>
    <w:rsid w:val="00C2052E"/>
    <w:rsid w:val="00C20C6B"/>
    <w:rsid w:val="00C239D6"/>
    <w:rsid w:val="00C30A08"/>
    <w:rsid w:val="00C347CB"/>
    <w:rsid w:val="00C4619C"/>
    <w:rsid w:val="00C46251"/>
    <w:rsid w:val="00C503A8"/>
    <w:rsid w:val="00C5131F"/>
    <w:rsid w:val="00C51649"/>
    <w:rsid w:val="00C53870"/>
    <w:rsid w:val="00C54BFD"/>
    <w:rsid w:val="00C61C54"/>
    <w:rsid w:val="00C6355B"/>
    <w:rsid w:val="00C73C9C"/>
    <w:rsid w:val="00C74E27"/>
    <w:rsid w:val="00C75244"/>
    <w:rsid w:val="00C80F90"/>
    <w:rsid w:val="00C81B52"/>
    <w:rsid w:val="00C830FA"/>
    <w:rsid w:val="00C83EBE"/>
    <w:rsid w:val="00C862E2"/>
    <w:rsid w:val="00C90846"/>
    <w:rsid w:val="00C9575D"/>
    <w:rsid w:val="00C9696F"/>
    <w:rsid w:val="00C97354"/>
    <w:rsid w:val="00C97430"/>
    <w:rsid w:val="00CA671E"/>
    <w:rsid w:val="00CB1461"/>
    <w:rsid w:val="00CB1DCB"/>
    <w:rsid w:val="00CB45D0"/>
    <w:rsid w:val="00CB5FA8"/>
    <w:rsid w:val="00CC3B24"/>
    <w:rsid w:val="00CC3C99"/>
    <w:rsid w:val="00CC4509"/>
    <w:rsid w:val="00CD4216"/>
    <w:rsid w:val="00CE0046"/>
    <w:rsid w:val="00CE183F"/>
    <w:rsid w:val="00CE4456"/>
    <w:rsid w:val="00D01273"/>
    <w:rsid w:val="00D02686"/>
    <w:rsid w:val="00D02B21"/>
    <w:rsid w:val="00D047C1"/>
    <w:rsid w:val="00D102F1"/>
    <w:rsid w:val="00D2236E"/>
    <w:rsid w:val="00D246F0"/>
    <w:rsid w:val="00D34B40"/>
    <w:rsid w:val="00D3555A"/>
    <w:rsid w:val="00D37F16"/>
    <w:rsid w:val="00D40AA7"/>
    <w:rsid w:val="00D45213"/>
    <w:rsid w:val="00D51648"/>
    <w:rsid w:val="00D51E0A"/>
    <w:rsid w:val="00D51EAE"/>
    <w:rsid w:val="00D55B91"/>
    <w:rsid w:val="00D61EC9"/>
    <w:rsid w:val="00D65C34"/>
    <w:rsid w:val="00D66423"/>
    <w:rsid w:val="00D72211"/>
    <w:rsid w:val="00D72C89"/>
    <w:rsid w:val="00D76075"/>
    <w:rsid w:val="00D77537"/>
    <w:rsid w:val="00D777DC"/>
    <w:rsid w:val="00D83885"/>
    <w:rsid w:val="00D929FF"/>
    <w:rsid w:val="00DA1886"/>
    <w:rsid w:val="00DA4ED6"/>
    <w:rsid w:val="00DA5CFB"/>
    <w:rsid w:val="00DB297C"/>
    <w:rsid w:val="00DB726C"/>
    <w:rsid w:val="00DC04C7"/>
    <w:rsid w:val="00DC0827"/>
    <w:rsid w:val="00DC1155"/>
    <w:rsid w:val="00DC166F"/>
    <w:rsid w:val="00DC58BE"/>
    <w:rsid w:val="00DC7D36"/>
    <w:rsid w:val="00DD0524"/>
    <w:rsid w:val="00DD3064"/>
    <w:rsid w:val="00DD557C"/>
    <w:rsid w:val="00DE3190"/>
    <w:rsid w:val="00DE3240"/>
    <w:rsid w:val="00DF24C5"/>
    <w:rsid w:val="00DF2F90"/>
    <w:rsid w:val="00DF47E0"/>
    <w:rsid w:val="00E10B2B"/>
    <w:rsid w:val="00E1120B"/>
    <w:rsid w:val="00E12955"/>
    <w:rsid w:val="00E12F5E"/>
    <w:rsid w:val="00E156A1"/>
    <w:rsid w:val="00E20A23"/>
    <w:rsid w:val="00E23395"/>
    <w:rsid w:val="00E241AB"/>
    <w:rsid w:val="00E24A71"/>
    <w:rsid w:val="00E24DE6"/>
    <w:rsid w:val="00E302AC"/>
    <w:rsid w:val="00E305EB"/>
    <w:rsid w:val="00E30A22"/>
    <w:rsid w:val="00E37A36"/>
    <w:rsid w:val="00E406C2"/>
    <w:rsid w:val="00E41602"/>
    <w:rsid w:val="00E41D69"/>
    <w:rsid w:val="00E44F08"/>
    <w:rsid w:val="00E53B4D"/>
    <w:rsid w:val="00E54E46"/>
    <w:rsid w:val="00E579C9"/>
    <w:rsid w:val="00E60058"/>
    <w:rsid w:val="00E6045A"/>
    <w:rsid w:val="00E616EB"/>
    <w:rsid w:val="00E61C41"/>
    <w:rsid w:val="00E65803"/>
    <w:rsid w:val="00E67CE7"/>
    <w:rsid w:val="00E7062F"/>
    <w:rsid w:val="00E74A64"/>
    <w:rsid w:val="00E7517F"/>
    <w:rsid w:val="00E75776"/>
    <w:rsid w:val="00E75D15"/>
    <w:rsid w:val="00E85617"/>
    <w:rsid w:val="00E87268"/>
    <w:rsid w:val="00E87A64"/>
    <w:rsid w:val="00E92815"/>
    <w:rsid w:val="00E931D7"/>
    <w:rsid w:val="00E972EF"/>
    <w:rsid w:val="00EA07DE"/>
    <w:rsid w:val="00EA12B4"/>
    <w:rsid w:val="00EA392C"/>
    <w:rsid w:val="00EA4478"/>
    <w:rsid w:val="00EA69C9"/>
    <w:rsid w:val="00EB1C41"/>
    <w:rsid w:val="00EB2B63"/>
    <w:rsid w:val="00EB7407"/>
    <w:rsid w:val="00EC5BEA"/>
    <w:rsid w:val="00ED0872"/>
    <w:rsid w:val="00ED2E10"/>
    <w:rsid w:val="00ED3488"/>
    <w:rsid w:val="00ED3EA0"/>
    <w:rsid w:val="00ED54F6"/>
    <w:rsid w:val="00EE0953"/>
    <w:rsid w:val="00EE202B"/>
    <w:rsid w:val="00EE3491"/>
    <w:rsid w:val="00EE6835"/>
    <w:rsid w:val="00EF27CB"/>
    <w:rsid w:val="00EF4919"/>
    <w:rsid w:val="00EF6441"/>
    <w:rsid w:val="00EF70A5"/>
    <w:rsid w:val="00F01D87"/>
    <w:rsid w:val="00F0212F"/>
    <w:rsid w:val="00F07FB4"/>
    <w:rsid w:val="00F12F9C"/>
    <w:rsid w:val="00F2363E"/>
    <w:rsid w:val="00F2487E"/>
    <w:rsid w:val="00F2786E"/>
    <w:rsid w:val="00F34963"/>
    <w:rsid w:val="00F351A8"/>
    <w:rsid w:val="00F422BA"/>
    <w:rsid w:val="00F446D2"/>
    <w:rsid w:val="00F47FC9"/>
    <w:rsid w:val="00F55C54"/>
    <w:rsid w:val="00F57BA0"/>
    <w:rsid w:val="00F65F7B"/>
    <w:rsid w:val="00F724C2"/>
    <w:rsid w:val="00F72AC7"/>
    <w:rsid w:val="00F81E9E"/>
    <w:rsid w:val="00F928E8"/>
    <w:rsid w:val="00F947F6"/>
    <w:rsid w:val="00FA22F4"/>
    <w:rsid w:val="00FA3517"/>
    <w:rsid w:val="00FA51A1"/>
    <w:rsid w:val="00FA6088"/>
    <w:rsid w:val="00FA6488"/>
    <w:rsid w:val="00FA78D5"/>
    <w:rsid w:val="00FB0426"/>
    <w:rsid w:val="00FB121A"/>
    <w:rsid w:val="00FB479C"/>
    <w:rsid w:val="00FB7453"/>
    <w:rsid w:val="00FC2A55"/>
    <w:rsid w:val="00FC7309"/>
    <w:rsid w:val="00FD0D10"/>
    <w:rsid w:val="00FD5D2B"/>
    <w:rsid w:val="00FD5F06"/>
    <w:rsid w:val="00FD7959"/>
    <w:rsid w:val="00FD7AE4"/>
    <w:rsid w:val="00FE0D87"/>
    <w:rsid w:val="00FE36DB"/>
    <w:rsid w:val="00FE6A17"/>
    <w:rsid w:val="00FF0D38"/>
    <w:rsid w:val="00FF153C"/>
    <w:rsid w:val="00FF2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F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D5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D5F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F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D5F0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D5F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FD5F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1 Знак"/>
    <w:basedOn w:val="4"/>
    <w:rsid w:val="00FD5F06"/>
    <w:pPr>
      <w:jc w:val="center"/>
    </w:pPr>
    <w:rPr>
      <w:szCs w:val="26"/>
    </w:rPr>
  </w:style>
  <w:style w:type="paragraph" w:customStyle="1" w:styleId="12">
    <w:name w:val="Знак Знак Знак1 Знак"/>
    <w:basedOn w:val="4"/>
    <w:rsid w:val="00FD5F06"/>
    <w:pPr>
      <w:jc w:val="center"/>
    </w:pPr>
    <w:rPr>
      <w:szCs w:val="26"/>
    </w:rPr>
  </w:style>
  <w:style w:type="paragraph" w:styleId="a3">
    <w:name w:val="Balloon Text"/>
    <w:basedOn w:val="a"/>
    <w:link w:val="a4"/>
    <w:semiHidden/>
    <w:rsid w:val="00FD5F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D5F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FD5F06"/>
    <w:pPr>
      <w:shd w:val="clear" w:color="auto" w:fill="FFFFFF"/>
      <w:spacing w:before="360" w:after="240" w:line="301" w:lineRule="exact"/>
      <w:ind w:firstLine="720"/>
      <w:jc w:val="both"/>
    </w:pPr>
    <w:rPr>
      <w:rFonts w:eastAsia="Arial Unicode MS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FD5F06"/>
    <w:rPr>
      <w:rFonts w:ascii="Times New Roman" w:eastAsia="Arial Unicode MS" w:hAnsi="Times New Roman" w:cs="Times New Roman"/>
      <w:sz w:val="28"/>
      <w:szCs w:val="28"/>
      <w:shd w:val="clear" w:color="auto" w:fill="FFFFFF"/>
    </w:rPr>
  </w:style>
  <w:style w:type="paragraph" w:styleId="a7">
    <w:name w:val="List Paragraph"/>
    <w:basedOn w:val="a"/>
    <w:link w:val="a8"/>
    <w:qFormat/>
    <w:rsid w:val="00FD5F06"/>
    <w:pPr>
      <w:ind w:left="708"/>
    </w:pPr>
  </w:style>
  <w:style w:type="paragraph" w:styleId="21">
    <w:name w:val="Body Text Indent 2"/>
    <w:basedOn w:val="a"/>
    <w:link w:val="22"/>
    <w:rsid w:val="00FD5F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D5F0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qFormat/>
    <w:rsid w:val="00FD5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D5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FD5F06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aa">
    <w:name w:val="Основной текст + Полужирный"/>
    <w:uiPriority w:val="99"/>
    <w:rsid w:val="00FD5F06"/>
    <w:rPr>
      <w:rFonts w:ascii="Times New Roman" w:hAnsi="Times New Roman" w:cs="Times New Roman"/>
      <w:b/>
      <w:bCs/>
      <w:sz w:val="28"/>
      <w:szCs w:val="28"/>
    </w:rPr>
  </w:style>
  <w:style w:type="character" w:customStyle="1" w:styleId="7">
    <w:name w:val="Основной текст (7)"/>
    <w:link w:val="71"/>
    <w:uiPriority w:val="99"/>
    <w:rsid w:val="00FD5F06"/>
    <w:rPr>
      <w:b/>
      <w:bCs/>
      <w:sz w:val="28"/>
      <w:szCs w:val="28"/>
      <w:shd w:val="clear" w:color="auto" w:fill="FFFFFF"/>
    </w:rPr>
  </w:style>
  <w:style w:type="character" w:customStyle="1" w:styleId="70">
    <w:name w:val="Основной текст (7) + Не полужирный"/>
    <w:uiPriority w:val="99"/>
    <w:rsid w:val="00FD5F06"/>
  </w:style>
  <w:style w:type="character" w:customStyle="1" w:styleId="15pt">
    <w:name w:val="Основной текст + 15 pt"/>
    <w:aliases w:val="Полужирный,Курсив"/>
    <w:uiPriority w:val="99"/>
    <w:rsid w:val="00FD5F06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71">
    <w:name w:val="Основной текст (7)1"/>
    <w:basedOn w:val="a"/>
    <w:link w:val="7"/>
    <w:uiPriority w:val="99"/>
    <w:rsid w:val="00FD5F06"/>
    <w:pPr>
      <w:shd w:val="clear" w:color="auto" w:fill="FFFFFF"/>
      <w:spacing w:line="301" w:lineRule="exact"/>
      <w:ind w:firstLine="700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"/>
    <w:link w:val="31"/>
    <w:uiPriority w:val="99"/>
    <w:rsid w:val="00FD5F06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FD5F06"/>
    <w:pPr>
      <w:shd w:val="clear" w:color="auto" w:fill="FFFFFF"/>
      <w:spacing w:before="180" w:line="25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Cell">
    <w:name w:val="ConsPlusCell"/>
    <w:rsid w:val="00FD5F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3">
    <w:name w:val="Без интервала1"/>
    <w:link w:val="NoSpacingChar1"/>
    <w:rsid w:val="00FD5F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1">
    <w:name w:val="No Spacing Char1"/>
    <w:link w:val="13"/>
    <w:locked/>
    <w:rsid w:val="00FD5F06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FD5F06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FD5F0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D5F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FD5F0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d">
    <w:name w:val="Normal (Web)"/>
    <w:basedOn w:val="a"/>
    <w:rsid w:val="00FD5F06"/>
    <w:pPr>
      <w:spacing w:before="100" w:beforeAutospacing="1" w:after="100" w:afterAutospacing="1"/>
    </w:pPr>
  </w:style>
  <w:style w:type="paragraph" w:customStyle="1" w:styleId="ae">
    <w:name w:val="Стиль ЭЭГ + полужирный"/>
    <w:basedOn w:val="a"/>
    <w:rsid w:val="00FD5F06"/>
    <w:pPr>
      <w:spacing w:line="360" w:lineRule="auto"/>
      <w:ind w:firstLine="720"/>
      <w:jc w:val="both"/>
    </w:pPr>
    <w:rPr>
      <w:b/>
      <w:bCs/>
    </w:rPr>
  </w:style>
  <w:style w:type="paragraph" w:customStyle="1" w:styleId="14">
    <w:name w:val="Основной текст с отступом.Нумерованный список !!.Надин стиль.Основной текст 1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af">
    <w:name w:val="Основной текст с отступом.Нумерованный список !!.Надин стиль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NormalANX">
    <w:name w:val="NormalANX"/>
    <w:basedOn w:val="a"/>
    <w:rsid w:val="00FD5F06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0">
    <w:name w:val="header"/>
    <w:basedOn w:val="a"/>
    <w:link w:val="af1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553BC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eastAsia="ar-SA"/>
    </w:rPr>
  </w:style>
  <w:style w:type="paragraph" w:styleId="af4">
    <w:name w:val="Title"/>
    <w:basedOn w:val="a"/>
    <w:next w:val="a"/>
    <w:link w:val="af5"/>
    <w:uiPriority w:val="10"/>
    <w:qFormat/>
    <w:rsid w:val="00235B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235B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6">
    <w:name w:val="Hyperlink"/>
    <w:basedOn w:val="a0"/>
    <w:uiPriority w:val="99"/>
    <w:semiHidden/>
    <w:unhideWhenUsed/>
    <w:rsid w:val="00CC3B24"/>
    <w:rPr>
      <w:color w:val="0000FF"/>
      <w:u w:val="single"/>
    </w:rPr>
  </w:style>
  <w:style w:type="table" w:styleId="af7">
    <w:name w:val="Table Grid"/>
    <w:basedOn w:val="a1"/>
    <w:uiPriority w:val="59"/>
    <w:rsid w:val="00D40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  <w:rsid w:val="00CB1D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C1167-BC0F-488B-B6F2-309847D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6923</TotalTime>
  <Pages>23</Pages>
  <Words>7353</Words>
  <Characters>41916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Орлан-ооловна</cp:lastModifiedBy>
  <cp:revision>545</cp:revision>
  <cp:lastPrinted>2020-11-13T02:06:00Z</cp:lastPrinted>
  <dcterms:created xsi:type="dcterms:W3CDTF">2015-12-03T23:07:00Z</dcterms:created>
  <dcterms:modified xsi:type="dcterms:W3CDTF">2020-11-13T13:50:00Z</dcterms:modified>
</cp:coreProperties>
</file>